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FE7" w:rsidRDefault="00BC7FE7">
      <w:pPr>
        <w:pStyle w:val="ConsPlusTitlePage"/>
      </w:pPr>
      <w:r>
        <w:t xml:space="preserve">Документ предоставлен </w:t>
      </w:r>
      <w:hyperlink r:id="rId4">
        <w:r>
          <w:rPr>
            <w:color w:val="0000FF"/>
          </w:rPr>
          <w:t>КонсультантПлюс</w:t>
        </w:r>
      </w:hyperlink>
      <w:r>
        <w:br/>
      </w:r>
    </w:p>
    <w:p w:rsidR="00BC7FE7" w:rsidRDefault="00BC7FE7">
      <w:pPr>
        <w:pStyle w:val="ConsPlusNormal"/>
        <w:ind w:firstLine="540"/>
        <w:jc w:val="both"/>
        <w:outlineLvl w:val="0"/>
      </w:pPr>
    </w:p>
    <w:p w:rsidR="00BC7FE7" w:rsidRDefault="00BC7FE7">
      <w:pPr>
        <w:pStyle w:val="ConsPlusTitle"/>
        <w:jc w:val="center"/>
        <w:outlineLvl w:val="0"/>
      </w:pPr>
      <w:r>
        <w:t>АДМИНИСТРАЦИЯ ГОРОДА НОВОКУЗНЕЦКА</w:t>
      </w:r>
    </w:p>
    <w:p w:rsidR="00BC7FE7" w:rsidRDefault="00BC7FE7">
      <w:pPr>
        <w:pStyle w:val="ConsPlusTitle"/>
        <w:jc w:val="both"/>
      </w:pPr>
    </w:p>
    <w:p w:rsidR="00BC7FE7" w:rsidRDefault="00BC7FE7">
      <w:pPr>
        <w:pStyle w:val="ConsPlusTitle"/>
        <w:jc w:val="center"/>
      </w:pPr>
      <w:r>
        <w:t>ПОСТАНОВЛЕНИЕ</w:t>
      </w:r>
    </w:p>
    <w:p w:rsidR="00BC7FE7" w:rsidRDefault="00BC7FE7">
      <w:pPr>
        <w:pStyle w:val="ConsPlusTitle"/>
        <w:jc w:val="center"/>
      </w:pPr>
      <w:r>
        <w:t>от 2 ноября 2023 г. N 194</w:t>
      </w:r>
    </w:p>
    <w:p w:rsidR="00BC7FE7" w:rsidRDefault="00BC7FE7">
      <w:pPr>
        <w:pStyle w:val="ConsPlusTitle"/>
        <w:jc w:val="both"/>
      </w:pPr>
    </w:p>
    <w:p w:rsidR="00BC7FE7" w:rsidRDefault="00BC7FE7">
      <w:pPr>
        <w:pStyle w:val="ConsPlusTitle"/>
        <w:jc w:val="center"/>
      </w:pPr>
      <w:r>
        <w:t>ОБ УТВЕРЖДЕНИИ АДМИНИСТРАТИВНОГО РЕГЛАМЕНТА ПРЕДОСТАВЛЕНИЯ</w:t>
      </w:r>
    </w:p>
    <w:p w:rsidR="00BC7FE7" w:rsidRDefault="00BC7FE7">
      <w:pPr>
        <w:pStyle w:val="ConsPlusTitle"/>
        <w:jc w:val="center"/>
      </w:pPr>
      <w:r>
        <w:t>МУНИЦИПАЛЬНОЙ УСЛУГИ "ПРОВЕДЕНИЕ АУКЦИОНА НА ПРАВО</w:t>
      </w:r>
    </w:p>
    <w:p w:rsidR="00BC7FE7" w:rsidRDefault="00BC7FE7">
      <w:pPr>
        <w:pStyle w:val="ConsPlusTitle"/>
        <w:jc w:val="center"/>
      </w:pPr>
      <w:r>
        <w:t>ЗАКЛЮЧЕНИЯ ДОГОВОРА НА РАЗМЕЩЕНИЕ НЕСТАЦИОНАРНОГО ТОРГОВОГО</w:t>
      </w:r>
    </w:p>
    <w:p w:rsidR="00BC7FE7" w:rsidRDefault="00BC7FE7">
      <w:pPr>
        <w:pStyle w:val="ConsPlusTitle"/>
        <w:jc w:val="center"/>
      </w:pPr>
      <w:r>
        <w:t>ОБЪЕКТА НА ЗЕМЛЯХ ИЛИ ЗЕМЕЛЬНЫХ УЧАСТКАХ БЕЗ ПРЕДОСТАВЛЕНИЯ</w:t>
      </w:r>
    </w:p>
    <w:p w:rsidR="00BC7FE7" w:rsidRDefault="00BC7FE7">
      <w:pPr>
        <w:pStyle w:val="ConsPlusTitle"/>
        <w:jc w:val="center"/>
      </w:pPr>
      <w:r>
        <w:t>ЗЕМЕЛЬНЫХ УЧАСТКОВ И УСТАНОВЛЕНИЯ СЕРВИТУТА, ПУБЛИЧНОГО</w:t>
      </w:r>
    </w:p>
    <w:p w:rsidR="00BC7FE7" w:rsidRDefault="00BC7FE7">
      <w:pPr>
        <w:pStyle w:val="ConsPlusTitle"/>
        <w:jc w:val="center"/>
      </w:pPr>
      <w:r>
        <w:t>СЕРВИТУТА"</w:t>
      </w:r>
    </w:p>
    <w:p w:rsidR="00BC7FE7" w:rsidRDefault="00BC7FE7">
      <w:pPr>
        <w:pStyle w:val="ConsPlusNormal"/>
        <w:ind w:firstLine="540"/>
        <w:jc w:val="both"/>
      </w:pPr>
    </w:p>
    <w:p w:rsidR="00BC7FE7" w:rsidRDefault="00BC7FE7">
      <w:pPr>
        <w:pStyle w:val="ConsPlusNormal"/>
        <w:ind w:firstLine="540"/>
        <w:jc w:val="both"/>
      </w:pPr>
      <w:r>
        <w:t xml:space="preserve">В соответствии с Земельным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постановлением</w:t>
        </w:r>
      </w:hyperlink>
      <w:r>
        <w:t xml:space="preserve"> администрации города Новокузнецка от 30.09.2020 N 196 "Об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 руководствуясь </w:t>
      </w:r>
      <w:hyperlink r:id="rId9">
        <w:r>
          <w:rPr>
            <w:color w:val="0000FF"/>
          </w:rPr>
          <w:t>статьей 40</w:t>
        </w:r>
      </w:hyperlink>
      <w:r>
        <w:t xml:space="preserve"> Устава Новокузнецкого городского округа:</w:t>
      </w:r>
    </w:p>
    <w:p w:rsidR="00BC7FE7" w:rsidRDefault="00BC7FE7">
      <w:pPr>
        <w:pStyle w:val="ConsPlusNormal"/>
        <w:spacing w:before="220"/>
        <w:ind w:firstLine="540"/>
        <w:jc w:val="both"/>
      </w:pPr>
      <w:r>
        <w:t xml:space="preserve">1. Утвердить административный </w:t>
      </w:r>
      <w:hyperlink w:anchor="P32">
        <w:r>
          <w:rPr>
            <w:color w:val="0000FF"/>
          </w:rPr>
          <w:t>регламент</w:t>
        </w:r>
      </w:hyperlink>
      <w:r>
        <w:t xml:space="preserve"> предоставления муниципальной услуги "Проведение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 публичного сервитута" согласно приложению к настоящему постановлению.</w:t>
      </w:r>
    </w:p>
    <w:p w:rsidR="00BC7FE7" w:rsidRDefault="00BC7FE7">
      <w:pPr>
        <w:pStyle w:val="ConsPlusNormal"/>
        <w:spacing w:before="220"/>
        <w:ind w:firstLine="540"/>
        <w:jc w:val="both"/>
      </w:pPr>
      <w:r>
        <w:t>2.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"Новокузнецк".</w:t>
      </w:r>
    </w:p>
    <w:p w:rsidR="00BC7FE7" w:rsidRDefault="00BC7FE7">
      <w:pPr>
        <w:pStyle w:val="ConsPlusNormal"/>
        <w:spacing w:before="220"/>
        <w:ind w:firstLine="540"/>
        <w:jc w:val="both"/>
      </w:pPr>
      <w:r>
        <w:t>3. Настоящее постановление вступает в силу после его официального опубликования.</w:t>
      </w:r>
    </w:p>
    <w:p w:rsidR="00BC7FE7" w:rsidRDefault="00BC7FE7">
      <w:pPr>
        <w:pStyle w:val="ConsPlusNormal"/>
        <w:spacing w:before="220"/>
        <w:ind w:firstLine="540"/>
        <w:jc w:val="both"/>
      </w:pPr>
      <w:r>
        <w:t>4. Контроль за исполнением настоящего постановления возложить на первого заместителя Главы города.</w:t>
      </w:r>
    </w:p>
    <w:p w:rsidR="00BC7FE7" w:rsidRDefault="00BC7FE7">
      <w:pPr>
        <w:pStyle w:val="ConsPlusNormal"/>
        <w:ind w:firstLine="540"/>
        <w:jc w:val="both"/>
      </w:pPr>
    </w:p>
    <w:p w:rsidR="00BC7FE7" w:rsidRDefault="00BC7FE7">
      <w:pPr>
        <w:pStyle w:val="ConsPlusNormal"/>
        <w:jc w:val="right"/>
      </w:pPr>
      <w:r>
        <w:t>Глава</w:t>
      </w:r>
    </w:p>
    <w:p w:rsidR="00BC7FE7" w:rsidRDefault="00BC7FE7">
      <w:pPr>
        <w:pStyle w:val="ConsPlusNormal"/>
        <w:jc w:val="right"/>
      </w:pPr>
      <w:r>
        <w:t>города Новокузнецка</w:t>
      </w:r>
    </w:p>
    <w:p w:rsidR="00BC7FE7" w:rsidRDefault="00BC7FE7">
      <w:pPr>
        <w:pStyle w:val="ConsPlusNormal"/>
        <w:jc w:val="right"/>
      </w:pPr>
      <w:r>
        <w:t>С.Н.КУЗНЕЦОВ</w:t>
      </w:r>
    </w:p>
    <w:p w:rsidR="00BC7FE7" w:rsidRDefault="00BC7FE7">
      <w:pPr>
        <w:pStyle w:val="ConsPlusNormal"/>
        <w:ind w:firstLine="540"/>
        <w:jc w:val="both"/>
      </w:pPr>
    </w:p>
    <w:p w:rsidR="00BC7FE7" w:rsidRDefault="00BC7FE7">
      <w:pPr>
        <w:pStyle w:val="ConsPlusNormal"/>
        <w:ind w:firstLine="540"/>
        <w:jc w:val="both"/>
      </w:pPr>
    </w:p>
    <w:p w:rsidR="00BC7FE7" w:rsidRDefault="00BC7FE7">
      <w:pPr>
        <w:pStyle w:val="ConsPlusNormal"/>
        <w:ind w:firstLine="540"/>
        <w:jc w:val="both"/>
      </w:pPr>
    </w:p>
    <w:p w:rsidR="00BC7FE7" w:rsidRDefault="00BC7FE7">
      <w:pPr>
        <w:pStyle w:val="ConsPlusNormal"/>
        <w:ind w:firstLine="540"/>
        <w:jc w:val="both"/>
      </w:pPr>
    </w:p>
    <w:p w:rsidR="00BC7FE7" w:rsidRDefault="00BC7FE7">
      <w:pPr>
        <w:pStyle w:val="ConsPlusNormal"/>
        <w:ind w:firstLine="540"/>
        <w:jc w:val="both"/>
      </w:pPr>
    </w:p>
    <w:p w:rsidR="00BC7FE7" w:rsidRDefault="00BC7FE7">
      <w:pPr>
        <w:pStyle w:val="ConsPlusNormal"/>
        <w:jc w:val="right"/>
        <w:outlineLvl w:val="0"/>
      </w:pPr>
      <w:r>
        <w:t>Приложение</w:t>
      </w:r>
    </w:p>
    <w:p w:rsidR="00BC7FE7" w:rsidRDefault="00BC7FE7">
      <w:pPr>
        <w:pStyle w:val="ConsPlusNormal"/>
        <w:jc w:val="right"/>
      </w:pPr>
      <w:r>
        <w:t>к постановлению администрации</w:t>
      </w:r>
    </w:p>
    <w:p w:rsidR="00BC7FE7" w:rsidRDefault="00BC7FE7">
      <w:pPr>
        <w:pStyle w:val="ConsPlusNormal"/>
        <w:jc w:val="right"/>
      </w:pPr>
      <w:r>
        <w:t>города Новокузнецка</w:t>
      </w:r>
    </w:p>
    <w:p w:rsidR="00BC7FE7" w:rsidRDefault="00BC7FE7">
      <w:pPr>
        <w:pStyle w:val="ConsPlusNormal"/>
        <w:jc w:val="right"/>
      </w:pPr>
      <w:r>
        <w:t>от 02.11.2023 N 194</w:t>
      </w:r>
    </w:p>
    <w:p w:rsidR="00BC7FE7" w:rsidRDefault="00BC7FE7">
      <w:pPr>
        <w:pStyle w:val="ConsPlusNormal"/>
        <w:ind w:firstLine="540"/>
        <w:jc w:val="both"/>
      </w:pPr>
    </w:p>
    <w:p w:rsidR="00BC7FE7" w:rsidRDefault="00BC7FE7">
      <w:pPr>
        <w:pStyle w:val="ConsPlusTitle"/>
        <w:jc w:val="center"/>
      </w:pPr>
      <w:bookmarkStart w:id="0" w:name="P32"/>
      <w:bookmarkEnd w:id="0"/>
      <w:r>
        <w:t>АДМИНИСТРАТИВНЫЙ РЕГЛАМЕНТ</w:t>
      </w:r>
    </w:p>
    <w:p w:rsidR="00BC7FE7" w:rsidRDefault="00BC7FE7">
      <w:pPr>
        <w:pStyle w:val="ConsPlusTitle"/>
        <w:jc w:val="center"/>
      </w:pPr>
      <w:r>
        <w:t>ПРЕДОСТАВЛЕНИЯ МУНИЦИПАЛЬНОЙ УСЛУГИ "ПРОВЕДЕНИЕ АУКЦИОНА</w:t>
      </w:r>
    </w:p>
    <w:p w:rsidR="00BC7FE7" w:rsidRDefault="00BC7FE7">
      <w:pPr>
        <w:pStyle w:val="ConsPlusTitle"/>
        <w:jc w:val="center"/>
      </w:pPr>
      <w:r>
        <w:t>НА ПРАВО ЗАКЛЮЧЕНИЯ ДОГОВОРА НА РАЗМЕЩЕНИЕ НЕСТАЦИОНАРНОГО</w:t>
      </w:r>
    </w:p>
    <w:p w:rsidR="00BC7FE7" w:rsidRDefault="00BC7FE7">
      <w:pPr>
        <w:pStyle w:val="ConsPlusTitle"/>
        <w:jc w:val="center"/>
      </w:pPr>
      <w:r>
        <w:t>ТОРГОВОГО ОБЪЕКТА НА ЗЕМЛЯХ ИЛИ ЗЕМЕЛЬНЫХ УЧАСТКАХ</w:t>
      </w:r>
    </w:p>
    <w:p w:rsidR="00BC7FE7" w:rsidRDefault="00BC7FE7">
      <w:pPr>
        <w:pStyle w:val="ConsPlusTitle"/>
        <w:jc w:val="center"/>
      </w:pPr>
      <w:r>
        <w:t>БЕЗ ПРЕДОСТАВЛЕНИЯ ЗЕМЕЛЬНЫХ УЧАСТКОВ И УСТАНОВЛЕНИЯ</w:t>
      </w:r>
    </w:p>
    <w:p w:rsidR="00BC7FE7" w:rsidRDefault="00BC7FE7">
      <w:pPr>
        <w:pStyle w:val="ConsPlusTitle"/>
        <w:jc w:val="center"/>
      </w:pPr>
      <w:r>
        <w:lastRenderedPageBreak/>
        <w:t>СЕРВИТУТА, ПУБЛИЧНОГО СЕРВИТУТА"</w:t>
      </w:r>
    </w:p>
    <w:p w:rsidR="00BC7FE7" w:rsidRDefault="00BC7FE7">
      <w:pPr>
        <w:pStyle w:val="ConsPlusNormal"/>
        <w:ind w:firstLine="540"/>
        <w:jc w:val="both"/>
      </w:pPr>
    </w:p>
    <w:p w:rsidR="00BC7FE7" w:rsidRDefault="00BC7FE7">
      <w:pPr>
        <w:pStyle w:val="ConsPlusTitle"/>
        <w:jc w:val="center"/>
        <w:outlineLvl w:val="1"/>
      </w:pPr>
      <w:r>
        <w:t>1. Общие положения</w:t>
      </w:r>
    </w:p>
    <w:p w:rsidR="00BC7FE7" w:rsidRDefault="00BC7FE7">
      <w:pPr>
        <w:pStyle w:val="ConsPlusNormal"/>
        <w:ind w:firstLine="540"/>
        <w:jc w:val="both"/>
      </w:pPr>
    </w:p>
    <w:p w:rsidR="00BC7FE7" w:rsidRDefault="00BC7FE7">
      <w:pPr>
        <w:pStyle w:val="ConsPlusNormal"/>
        <w:ind w:firstLine="540"/>
        <w:jc w:val="both"/>
      </w:pPr>
      <w:r>
        <w:t>1.1. Предмет регулирования административного регламента.</w:t>
      </w:r>
    </w:p>
    <w:p w:rsidR="00BC7FE7" w:rsidRDefault="00BC7FE7">
      <w:pPr>
        <w:pStyle w:val="ConsPlusNormal"/>
        <w:spacing w:before="220"/>
        <w:ind w:firstLine="540"/>
        <w:jc w:val="both"/>
      </w:pPr>
      <w:bookmarkStart w:id="1" w:name="P42"/>
      <w:bookmarkEnd w:id="1"/>
      <w:r>
        <w:t>1.1.1. Административный регламент предоставления муниципальной услуги "Проведение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 публичного сервитута"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ее предоставлении, а также определения сроков и последовательности действий (административных процедур) Комитета градостроительства и земельных ресурсов администрации города Новокузнецка (далее - Комитет градостроительства) и Комитета по управлению муниципальным имуществом города Новокузнецка (далее - КУМИ) при предоставлении муниципальной услуги.</w:t>
      </w:r>
    </w:p>
    <w:p w:rsidR="00BC7FE7" w:rsidRDefault="00BC7FE7">
      <w:pPr>
        <w:pStyle w:val="ConsPlusNormal"/>
        <w:spacing w:before="220"/>
        <w:ind w:firstLine="540"/>
        <w:jc w:val="both"/>
      </w:pPr>
      <w:r>
        <w:t>КУМИ муниципальная услуга предоставляется в части:</w:t>
      </w:r>
    </w:p>
    <w:p w:rsidR="00BC7FE7" w:rsidRDefault="00BC7FE7">
      <w:pPr>
        <w:pStyle w:val="ConsPlusNormal"/>
        <w:spacing w:before="220"/>
        <w:ind w:firstLine="540"/>
        <w:jc w:val="both"/>
      </w:pPr>
      <w:r>
        <w:t>- принятия решения о проведении аукциона на право заключения договора на размещение нестационарного торгового объекта на землях или земельном участке без предоставления земельного участка и установления сервитута, публичного сервитута (далее - решение о проведении аукциона);</w:t>
      </w:r>
    </w:p>
    <w:p w:rsidR="00BC7FE7" w:rsidRDefault="00BC7FE7">
      <w:pPr>
        <w:pStyle w:val="ConsPlusNormal"/>
        <w:spacing w:before="220"/>
        <w:ind w:firstLine="540"/>
        <w:jc w:val="both"/>
      </w:pPr>
      <w:r>
        <w:t>- принятия решения об отказе в проведении аукциона на право заключения договора на размещение нестационарного торгового объекта на землях или земельном участке без предоставления земельного участка и установления сервитута, публичного сервитута (далее - решение об отказе в проведении аукциона).</w:t>
      </w:r>
    </w:p>
    <w:p w:rsidR="00BC7FE7" w:rsidRDefault="00BC7FE7">
      <w:pPr>
        <w:pStyle w:val="ConsPlusNormal"/>
        <w:spacing w:before="220"/>
        <w:ind w:firstLine="540"/>
        <w:jc w:val="both"/>
      </w:pPr>
      <w:r>
        <w:t>Комитетом градостроительства муниципальная услуга предоставляется в части:</w:t>
      </w:r>
    </w:p>
    <w:p w:rsidR="00BC7FE7" w:rsidRDefault="00BC7FE7">
      <w:pPr>
        <w:pStyle w:val="ConsPlusNormal"/>
        <w:spacing w:before="220"/>
        <w:ind w:firstLine="540"/>
        <w:jc w:val="both"/>
      </w:pPr>
      <w:r>
        <w:t>- подготовки проекта договора на размещение нестационарного торгового объекта на землях или земельном участке без предоставления земельного участка и установления сервитута, публичного сервитута (далее - проект договора);</w:t>
      </w:r>
    </w:p>
    <w:p w:rsidR="00BC7FE7" w:rsidRDefault="00BC7FE7">
      <w:pPr>
        <w:pStyle w:val="ConsPlusNormal"/>
        <w:spacing w:before="220"/>
        <w:ind w:firstLine="540"/>
        <w:jc w:val="both"/>
      </w:pPr>
      <w:r>
        <w:t>- заключения договора на размещение нестационарного торгового объекта на землях или земельном участке без предоставления земельного участка и установления сервитута, публичного сервитута (далее - договор на размещение НТО) по результатам проведения аукциона.</w:t>
      </w:r>
    </w:p>
    <w:p w:rsidR="00BC7FE7" w:rsidRDefault="00BC7FE7">
      <w:pPr>
        <w:pStyle w:val="ConsPlusNormal"/>
        <w:spacing w:before="220"/>
        <w:ind w:firstLine="540"/>
        <w:jc w:val="both"/>
      </w:pPr>
      <w:r>
        <w:t>При совместном упоминании и при установлении общих полномочий Комитет градостроительства и КУМИ в настоящем административном регламенте именуются уполномоченным органом.</w:t>
      </w:r>
    </w:p>
    <w:p w:rsidR="00BC7FE7" w:rsidRDefault="00BC7FE7">
      <w:pPr>
        <w:pStyle w:val="ConsPlusNormal"/>
        <w:spacing w:before="220"/>
        <w:ind w:firstLine="540"/>
        <w:jc w:val="both"/>
      </w:pPr>
      <w:r>
        <w:t>Для целей настоящего административного регламента используются следующие понятия:</w:t>
      </w:r>
    </w:p>
    <w:p w:rsidR="00BC7FE7" w:rsidRDefault="00BC7FE7">
      <w:pPr>
        <w:pStyle w:val="ConsPlusNormal"/>
        <w:spacing w:before="220"/>
        <w:ind w:firstLine="540"/>
        <w:jc w:val="both"/>
      </w:pPr>
      <w:r>
        <w:t>- нестационарный торговый объект (далее - НТО)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C7FE7" w:rsidRDefault="00BC7FE7">
      <w:pPr>
        <w:pStyle w:val="ConsPlusNormal"/>
        <w:spacing w:before="220"/>
        <w:ind w:firstLine="540"/>
        <w:jc w:val="both"/>
      </w:pPr>
      <w:r>
        <w:t xml:space="preserve">- заявление - заявление о проведении аукциона на право заключения договора на размещение НТО на землях или земельном участке, находящихся в муниципальной собственности, государственная собственность на которые не разграничена на территории Новокузнецкого городского округа, без предоставления земельного участка и установления </w:t>
      </w:r>
      <w:r>
        <w:lastRenderedPageBreak/>
        <w:t>сервитута, публичного сервитута;</w:t>
      </w:r>
    </w:p>
    <w:p w:rsidR="00BC7FE7" w:rsidRDefault="00BC7FE7">
      <w:pPr>
        <w:pStyle w:val="ConsPlusNormal"/>
        <w:spacing w:before="220"/>
        <w:ind w:firstLine="540"/>
        <w:jc w:val="both"/>
      </w:pPr>
      <w:r>
        <w:t>- аукцион - торги, проводимые в форме электронного аукциона, открытого по составу участников (далее также - электронный аукцион), в отношении мест размещения НТО, указанных в схеме размещения нестационарных торговых объектов на территории Новокузнецкого городского округа, утвержденной постановлением администрации города Новокузнецка (далее - схема размещения НТО);</w:t>
      </w:r>
    </w:p>
    <w:p w:rsidR="00BC7FE7" w:rsidRDefault="00BC7FE7">
      <w:pPr>
        <w:pStyle w:val="ConsPlusNormal"/>
        <w:spacing w:before="220"/>
        <w:ind w:firstLine="540"/>
        <w:jc w:val="both"/>
      </w:pPr>
      <w:r>
        <w:t>- предмет аукциона - право на заключение договора на размещение НТО на землях или земельном участке, находящихся в муниципальной собственности, государственная собственность на которые не разграничена на территории Новокузнецкого городского округа, без предоставления земельного участка и установления сервитута, публичного сервитута;</w:t>
      </w:r>
    </w:p>
    <w:p w:rsidR="00BC7FE7" w:rsidRDefault="00BC7FE7">
      <w:pPr>
        <w:pStyle w:val="ConsPlusNormal"/>
        <w:spacing w:before="220"/>
        <w:ind w:firstLine="540"/>
        <w:jc w:val="both"/>
      </w:pPr>
      <w:r>
        <w:t>- автоматизированная система (далее - АС) - аппаратно-программный комплекс оператора электронной площадки (далее - ЭП);</w:t>
      </w:r>
    </w:p>
    <w:p w:rsidR="00BC7FE7" w:rsidRDefault="00BC7FE7">
      <w:pPr>
        <w:pStyle w:val="ConsPlusNormal"/>
        <w:spacing w:before="220"/>
        <w:ind w:firstLine="540"/>
        <w:jc w:val="both"/>
      </w:pPr>
      <w:r>
        <w:t>- аккредитация - предоставление заявителю возможности работы в закрытой части АС оператора ЭП в соответствии с требованиями регламента оператора ЭП;</w:t>
      </w:r>
    </w:p>
    <w:p w:rsidR="00BC7FE7" w:rsidRDefault="00BC7FE7">
      <w:pPr>
        <w:pStyle w:val="ConsPlusNormal"/>
        <w:spacing w:before="220"/>
        <w:ind w:firstLine="540"/>
        <w:jc w:val="both"/>
      </w:pPr>
      <w:r>
        <w:t>- оператор ЭП - юридическое лицо независимо от его организационно-правовой формы, формы собственности, местонахождения и места происхождения капитала, государственная регистрация которого осуществлена в установленном порядке на территории Российской Федерации, владеющее отобранной ЭП, необходимыми для ее функционирования программно-аппаратными средствами и обеспечивающее проведение на такой ЭП электронных аукционов;</w:t>
      </w:r>
    </w:p>
    <w:p w:rsidR="00BC7FE7" w:rsidRDefault="00BC7FE7">
      <w:pPr>
        <w:pStyle w:val="ConsPlusNormal"/>
        <w:spacing w:before="220"/>
        <w:ind w:firstLine="540"/>
        <w:jc w:val="both"/>
      </w:pPr>
      <w:r>
        <w:t>- победитель электронного аукциона - лицо, предложившее наиболее высокую цену за право на заключение договора на размещение НТО в соответствии с Порядком организации и проведения торгов в электронной форме на право заключения договоров на размещение нестационарных торговых объектов на землях или земельных участках, находящихся в государственной или муниципальной собственности, государственная собственность на которые не разграничена на территории Кемеровской области - Кузбасса, без предоставления земельных участков и установления сервитута, публичного сервитута, утвержденным постановлением Коллегии Администрации Кемеровской области - Кузбасса от 30.11.2010 N 530 "Об установлении порядка разработки и утверждения схемы размещения нестационарных торговых объектов органом местного самоуправления, определенным в соответствии с уставом соответствующего муниципального образования, а также порядка размещения нестационарных торговых объектов на землях или земельных участках, находящихся в государственной или муниципальной собственности, государственная собственность на которые не разграничена на территории Кемеровской области - Кузбасса, без предоставления земельных участков и установления сервитута, публичного сервитута" (далее - Порядок);</w:t>
      </w:r>
    </w:p>
    <w:p w:rsidR="00BC7FE7" w:rsidRDefault="00BC7FE7">
      <w:pPr>
        <w:pStyle w:val="ConsPlusNormal"/>
        <w:spacing w:before="220"/>
        <w:ind w:firstLine="540"/>
        <w:jc w:val="both"/>
      </w:pPr>
      <w:r>
        <w:t>- постоянно действующая комиссия по организации и проведению торгов на размещение НТО в электронной форме (далее - комиссия), состав которой утвержден приказом КУМИ;</w:t>
      </w:r>
    </w:p>
    <w:p w:rsidR="00BC7FE7" w:rsidRDefault="00BC7FE7">
      <w:pPr>
        <w:pStyle w:val="ConsPlusNormal"/>
        <w:spacing w:before="220"/>
        <w:ind w:firstLine="540"/>
        <w:jc w:val="both"/>
      </w:pPr>
      <w:r>
        <w:t>- протокол рассмотрения первых частей заявок - протокол, подписываемый членами комиссии, содержащий сведения о признании заявителя участником электронного аукциона и допуске к сессии;</w:t>
      </w:r>
    </w:p>
    <w:p w:rsidR="00BC7FE7" w:rsidRDefault="00BC7FE7">
      <w:pPr>
        <w:pStyle w:val="ConsPlusNormal"/>
        <w:spacing w:before="220"/>
        <w:ind w:firstLine="540"/>
        <w:jc w:val="both"/>
      </w:pPr>
      <w:r>
        <w:t>- протокол проведения электронного аукциона - протокол, составленный оператором ЭП после проведения сессии по электронному аукциону;</w:t>
      </w:r>
    </w:p>
    <w:p w:rsidR="00BC7FE7" w:rsidRDefault="00BC7FE7">
      <w:pPr>
        <w:pStyle w:val="ConsPlusNormal"/>
        <w:spacing w:before="220"/>
        <w:ind w:firstLine="540"/>
        <w:jc w:val="both"/>
      </w:pPr>
      <w:r>
        <w:t>- протокол подведения итогов - протокол, подписываемый членами комиссии, содержащий сведения о признании участника электронного аукциона победителем и о результатах электронного аукциона;</w:t>
      </w:r>
    </w:p>
    <w:p w:rsidR="00BC7FE7" w:rsidRDefault="00BC7FE7">
      <w:pPr>
        <w:pStyle w:val="ConsPlusNormal"/>
        <w:spacing w:before="220"/>
        <w:ind w:firstLine="540"/>
        <w:jc w:val="both"/>
      </w:pPr>
      <w:r>
        <w:t xml:space="preserve">- счет КУМИ - счет, регистрируемый оператором ЭП при регистрации КУМИ на ЭП для </w:t>
      </w:r>
      <w:r>
        <w:lastRenderedPageBreak/>
        <w:t>перечисления средств участников электронного аукциона, предназначенных для перечисления КУМИ;</w:t>
      </w:r>
    </w:p>
    <w:p w:rsidR="00BC7FE7" w:rsidRDefault="00BC7FE7">
      <w:pPr>
        <w:pStyle w:val="ConsPlusNormal"/>
        <w:spacing w:before="220"/>
        <w:ind w:firstLine="540"/>
        <w:jc w:val="both"/>
      </w:pPr>
      <w:r>
        <w:t xml:space="preserve">- участник электронного аукциона - заявитель, указанный в </w:t>
      </w:r>
      <w:hyperlink w:anchor="P69">
        <w:r>
          <w:rPr>
            <w:color w:val="0000FF"/>
          </w:rPr>
          <w:t>пункте 1.2.1</w:t>
        </w:r>
      </w:hyperlink>
      <w:r>
        <w:t xml:space="preserve"> настоящего административного регламента, подавший заявку на участие в электронном аукционе и признанный решением комиссии участником электронного аукциона;</w:t>
      </w:r>
    </w:p>
    <w:p w:rsidR="00BC7FE7" w:rsidRDefault="00BC7FE7">
      <w:pPr>
        <w:pStyle w:val="ConsPlusNormal"/>
        <w:spacing w:before="220"/>
        <w:ind w:firstLine="540"/>
        <w:jc w:val="both"/>
      </w:pPr>
      <w:r>
        <w:t>- электронная цифровая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C7FE7" w:rsidRDefault="00BC7FE7">
      <w:pPr>
        <w:pStyle w:val="ConsPlusNormal"/>
        <w:spacing w:before="220"/>
        <w:ind w:firstLine="540"/>
        <w:jc w:val="both"/>
      </w:pPr>
      <w:r>
        <w:t>- организатор электронного аукциона - КУМИ, действующий на основании Положения о КУМИ, утвержденного решением Новокузнецкого городского Совета народных депутатов.</w:t>
      </w:r>
    </w:p>
    <w:p w:rsidR="00BC7FE7" w:rsidRDefault="00BC7FE7">
      <w:pPr>
        <w:pStyle w:val="ConsPlusNormal"/>
        <w:spacing w:before="220"/>
        <w:ind w:firstLine="540"/>
        <w:jc w:val="both"/>
      </w:pPr>
      <w:r>
        <w:t>1.1.2. Муниципальная услуга предоставляется в отношении мест (адресных ориентиров) размещения НТО, включенных в схему размещения НТО в порядке, установленном действующим законодательством.</w:t>
      </w:r>
    </w:p>
    <w:p w:rsidR="00BC7FE7" w:rsidRDefault="00BC7FE7">
      <w:pPr>
        <w:pStyle w:val="ConsPlusNormal"/>
        <w:spacing w:before="220"/>
        <w:ind w:firstLine="540"/>
        <w:jc w:val="both"/>
      </w:pPr>
      <w:r>
        <w:t>1.2. Круг заявителей.</w:t>
      </w:r>
    </w:p>
    <w:p w:rsidR="00BC7FE7" w:rsidRDefault="00BC7FE7">
      <w:pPr>
        <w:pStyle w:val="ConsPlusNormal"/>
        <w:spacing w:before="220"/>
        <w:ind w:firstLine="540"/>
        <w:jc w:val="both"/>
      </w:pPr>
      <w:bookmarkStart w:id="2" w:name="P69"/>
      <w:bookmarkEnd w:id="2"/>
      <w:r>
        <w:t>1.2.1. Заявителями муниципальной услуги являются юридические лица, индивидуальные предприниматели, в том числе являющиеся субъектами малого или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самозанятые граждане) (в зависимости от указания в текстовом разделе схемы размещения НТО в отношении конкретного места размещения (адресного ориентира) НТО), имеющие намерение участвовать в аукционе и заключить договор на размещение НТО на предложенных организатором аукциона условиях, подавшие заявку на участие в аукционе в электронной форме и прошедшие аккредитацию на электронной площадке (далее - заявитель).</w:t>
      </w:r>
    </w:p>
    <w:p w:rsidR="00BC7FE7" w:rsidRDefault="00BC7FE7">
      <w:pPr>
        <w:pStyle w:val="ConsPlusNormal"/>
        <w:spacing w:before="220"/>
        <w:ind w:firstLine="540"/>
        <w:jc w:val="both"/>
      </w:pPr>
      <w:r>
        <w:t>1.2.2. От имени индивидуального предпринимателя, самозанятого гражданина заявление о предоставлении муниципальной услуги вправе подать уполномоченное им лицо, действующее на основании доверенности, оформленной в соответствии с законодательством Российской Федерации.</w:t>
      </w:r>
    </w:p>
    <w:p w:rsidR="00BC7FE7" w:rsidRDefault="00BC7FE7">
      <w:pPr>
        <w:pStyle w:val="ConsPlusNormal"/>
        <w:spacing w:before="220"/>
        <w:ind w:firstLine="540"/>
        <w:jc w:val="both"/>
      </w:pPr>
      <w:r>
        <w:t>От имени юридического лица заявление о предоставлении муниципальной услуги могут подать:</w:t>
      </w:r>
    </w:p>
    <w:p w:rsidR="00BC7FE7" w:rsidRDefault="00BC7FE7">
      <w:pPr>
        <w:pStyle w:val="ConsPlusNormal"/>
        <w:spacing w:before="220"/>
        <w:ind w:firstLine="540"/>
        <w:jc w:val="both"/>
      </w:pPr>
      <w:r>
        <w:t>- лица, действующие в соответствии с законом, иным правовым актом, учредительными документами юридического лица без доверенности;</w:t>
      </w:r>
    </w:p>
    <w:p w:rsidR="00BC7FE7" w:rsidRDefault="00BC7FE7">
      <w:pPr>
        <w:pStyle w:val="ConsPlusNormal"/>
        <w:spacing w:before="220"/>
        <w:ind w:firstLine="540"/>
        <w:jc w:val="both"/>
      </w:pPr>
      <w:r>
        <w:t>- представители, действующие в силу полномочий, основанных на доверенности или договоре;</w:t>
      </w:r>
    </w:p>
    <w:p w:rsidR="00BC7FE7" w:rsidRDefault="00BC7FE7">
      <w:pPr>
        <w:pStyle w:val="ConsPlusNormal"/>
        <w:spacing w:before="220"/>
        <w:ind w:firstLine="540"/>
        <w:jc w:val="both"/>
      </w:pPr>
      <w:r>
        <w:t>- участники юридического лица в случаях, предусмотренных законом.</w:t>
      </w:r>
    </w:p>
    <w:p w:rsidR="00BC7FE7" w:rsidRDefault="00BC7FE7">
      <w:pPr>
        <w:pStyle w:val="ConsPlusNormal"/>
        <w:spacing w:before="220"/>
        <w:ind w:firstLine="540"/>
        <w:jc w:val="both"/>
      </w:pPr>
      <w:bookmarkStart w:id="3" w:name="P75"/>
      <w:bookmarkEnd w:id="3"/>
      <w:r>
        <w:t>1.2.3. Заявители-участники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w:t>
      </w:r>
    </w:p>
    <w:p w:rsidR="00BC7FE7" w:rsidRDefault="00BC7FE7">
      <w:pPr>
        <w:pStyle w:val="ConsPlusNormal"/>
        <w:spacing w:before="220"/>
        <w:ind w:firstLine="540"/>
        <w:jc w:val="both"/>
      </w:pPr>
      <w:r>
        <w:t xml:space="preserve">- отсутствие факта ликвидации юридического лица, прекращения физическим лицом деятельности в качестве индивидуального предпринимателя, снятия физического лица с учета в качестве налогоплательщика налога на профессиональный доход и отсутствие решения арбитражного суда о признании юридического лица банкротом и об открытии конкурсного производства, отсутствие решения арбитражного суда о признании гражданина банкротом и </w:t>
      </w:r>
      <w:r>
        <w:lastRenderedPageBreak/>
        <w:t>решения о введении реализации имущества гражданина;</w:t>
      </w:r>
    </w:p>
    <w:p w:rsidR="00BC7FE7" w:rsidRDefault="00BC7FE7">
      <w:pPr>
        <w:pStyle w:val="ConsPlusNormal"/>
        <w:spacing w:before="220"/>
        <w:ind w:firstLine="540"/>
        <w:jc w:val="both"/>
      </w:pPr>
      <w:r>
        <w:t xml:space="preserve">- отсутствие факта приостановления деятельности в порядке, предусмотренном </w:t>
      </w:r>
      <w:hyperlink r:id="rId10">
        <w:r>
          <w:rPr>
            <w:color w:val="0000FF"/>
          </w:rPr>
          <w:t>Кодексом</w:t>
        </w:r>
      </w:hyperlink>
      <w:r>
        <w:t xml:space="preserve"> Российской Федерации об административных правонарушениях, на день подачи заявки на участие в электронном аукционе;</w:t>
      </w:r>
    </w:p>
    <w:p w:rsidR="00BC7FE7" w:rsidRDefault="00BC7FE7">
      <w:pPr>
        <w:pStyle w:val="ConsPlusNormal"/>
        <w:spacing w:before="220"/>
        <w:ind w:firstLine="540"/>
        <w:jc w:val="both"/>
      </w:pPr>
      <w:r>
        <w:t>- отсутствие в реестре недобросовестных хозяйствующих субъектов на день подачи заявки на участие в электронном аукционе;</w:t>
      </w:r>
    </w:p>
    <w:p w:rsidR="00BC7FE7" w:rsidRDefault="00BC7FE7">
      <w:pPr>
        <w:pStyle w:val="ConsPlusNormal"/>
        <w:spacing w:before="220"/>
        <w:ind w:firstLine="540"/>
        <w:jc w:val="both"/>
      </w:pPr>
      <w:r>
        <w:t xml:space="preserve">- соответствие кода основного вида деятельности (по Общероссийскому </w:t>
      </w:r>
      <w:hyperlink r:id="rId11">
        <w:r>
          <w:rPr>
            <w:color w:val="0000FF"/>
          </w:rPr>
          <w:t>классификатору</w:t>
        </w:r>
      </w:hyperlink>
      <w:r>
        <w:t xml:space="preserve">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BC7FE7" w:rsidRDefault="00BC7FE7">
      <w:pPr>
        <w:pStyle w:val="ConsPlusNormal"/>
        <w:spacing w:before="220"/>
        <w:ind w:firstLine="540"/>
        <w:jc w:val="both"/>
      </w:pPr>
      <w:r>
        <w:t>1.2.4. Инициатором проведения аукциона может быть:</w:t>
      </w:r>
    </w:p>
    <w:p w:rsidR="00BC7FE7" w:rsidRDefault="00BC7FE7">
      <w:pPr>
        <w:pStyle w:val="ConsPlusNormal"/>
        <w:spacing w:before="220"/>
        <w:ind w:firstLine="540"/>
        <w:jc w:val="both"/>
      </w:pPr>
      <w:r>
        <w:t>1) уполномоченный орган;</w:t>
      </w:r>
    </w:p>
    <w:p w:rsidR="00BC7FE7" w:rsidRDefault="00BC7FE7">
      <w:pPr>
        <w:pStyle w:val="ConsPlusNormal"/>
        <w:spacing w:before="220"/>
        <w:ind w:firstLine="540"/>
        <w:jc w:val="both"/>
      </w:pPr>
      <w:r>
        <w:t>2) юридическое лицо, индивидуальный предприниматель или самозанятый гражданин.</w:t>
      </w:r>
    </w:p>
    <w:p w:rsidR="00BC7FE7" w:rsidRDefault="00BC7FE7">
      <w:pPr>
        <w:pStyle w:val="ConsPlusNormal"/>
        <w:spacing w:before="220"/>
        <w:ind w:firstLine="540"/>
        <w:jc w:val="both"/>
      </w:pPr>
      <w:r>
        <w:t>1.3. Требования к порядку информирования о предоставлении муниципальной услуги.</w:t>
      </w:r>
    </w:p>
    <w:p w:rsidR="00BC7FE7" w:rsidRDefault="00BC7FE7">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BC7FE7" w:rsidRDefault="00BC7FE7">
      <w:pPr>
        <w:pStyle w:val="ConsPlusNormal"/>
        <w:spacing w:before="220"/>
        <w:ind w:firstLine="540"/>
        <w:jc w:val="both"/>
      </w:pPr>
      <w:r>
        <w:t>-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города Новокузнецка в информационно-телекоммуникационной сети Интернет (далее - официальный сайт);</w:t>
      </w:r>
    </w:p>
    <w:p w:rsidR="00BC7FE7" w:rsidRDefault="00BC7FE7">
      <w:pPr>
        <w:pStyle w:val="ConsPlusNormal"/>
        <w:spacing w:before="220"/>
        <w:ind w:firstLine="540"/>
        <w:jc w:val="both"/>
      </w:pPr>
      <w:r>
        <w:t>- путем размещения в федеральной государственной информационной системе "Единый портал государственных и муниципальных услуг (функций)" (далее - ЕПГУ), на портале государственных и муниципальных услуг с функцией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rsidR="00BC7FE7" w:rsidRDefault="00BC7FE7">
      <w:pPr>
        <w:pStyle w:val="ConsPlusNormal"/>
        <w:spacing w:before="220"/>
        <w:ind w:firstLine="540"/>
        <w:jc w:val="both"/>
      </w:pPr>
      <w: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C7FE7" w:rsidRDefault="00BC7FE7">
      <w:pPr>
        <w:pStyle w:val="ConsPlusNormal"/>
        <w:spacing w:before="220"/>
        <w:ind w:firstLine="540"/>
        <w:jc w:val="both"/>
      </w:pPr>
      <w:r>
        <w:t>- путем публикации информационных материалов в средствах массовой информации;</w:t>
      </w:r>
    </w:p>
    <w:p w:rsidR="00BC7FE7" w:rsidRDefault="00BC7FE7">
      <w:pPr>
        <w:pStyle w:val="ConsPlusNormal"/>
        <w:spacing w:before="220"/>
        <w:ind w:firstLine="540"/>
        <w:jc w:val="both"/>
      </w:pPr>
      <w:r>
        <w:t>- посредством ответов на письменные обращения;</w:t>
      </w:r>
    </w:p>
    <w:p w:rsidR="00BC7FE7" w:rsidRDefault="00BC7FE7">
      <w:pPr>
        <w:pStyle w:val="ConsPlusNormal"/>
        <w:spacing w:before="220"/>
        <w:ind w:firstLine="540"/>
        <w:jc w:val="both"/>
      </w:pPr>
      <w:r>
        <w:t xml:space="preserve">-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 МФЦ) в соответствии с </w:t>
      </w:r>
      <w:hyperlink w:anchor="P646">
        <w:r>
          <w:rPr>
            <w:color w:val="0000FF"/>
          </w:rPr>
          <w:t>пунктом 6.3</w:t>
        </w:r>
      </w:hyperlink>
      <w:r>
        <w:t xml:space="preserve"> настоящего административного регламента.</w:t>
      </w:r>
    </w:p>
    <w:p w:rsidR="00BC7FE7" w:rsidRDefault="00BC7FE7">
      <w:pPr>
        <w:pStyle w:val="ConsPlusNormal"/>
        <w:spacing w:before="220"/>
        <w:ind w:firstLine="540"/>
        <w:jc w:val="both"/>
      </w:pPr>
      <w:r>
        <w:t>1.3.2. Справочная информация о местонахождении, графике работы, контактных телефонах, адресе электронной почты уполномоченного органа размещена на официальном сайте,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BC7FE7" w:rsidRDefault="00BC7FE7">
      <w:pPr>
        <w:pStyle w:val="ConsPlusNormal"/>
        <w:spacing w:before="220"/>
        <w:ind w:firstLine="540"/>
        <w:jc w:val="both"/>
      </w:pPr>
      <w:r>
        <w:t>Справочная информация о местонахождении, графике работы, контактных телефонах, адресе электронной почты МФЦ размещена на официальном сайте МФЦ в информационно-телекоммуникационной сети Интернет (http://umfc42.ru).</w:t>
      </w:r>
    </w:p>
    <w:p w:rsidR="00BC7FE7" w:rsidRDefault="00BC7FE7">
      <w:pPr>
        <w:pStyle w:val="ConsPlusNormal"/>
        <w:ind w:firstLine="540"/>
        <w:jc w:val="both"/>
      </w:pPr>
    </w:p>
    <w:p w:rsidR="00BC7FE7" w:rsidRDefault="00BC7FE7">
      <w:pPr>
        <w:pStyle w:val="ConsPlusTitle"/>
        <w:jc w:val="center"/>
        <w:outlineLvl w:val="1"/>
      </w:pPr>
      <w:r>
        <w:t>2. Стандарт предоставления муниципальной услуги</w:t>
      </w:r>
    </w:p>
    <w:p w:rsidR="00BC7FE7" w:rsidRDefault="00BC7FE7">
      <w:pPr>
        <w:pStyle w:val="ConsPlusNormal"/>
        <w:ind w:firstLine="540"/>
        <w:jc w:val="both"/>
      </w:pPr>
    </w:p>
    <w:p w:rsidR="00BC7FE7" w:rsidRDefault="00BC7FE7">
      <w:pPr>
        <w:pStyle w:val="ConsPlusNormal"/>
        <w:ind w:firstLine="540"/>
        <w:jc w:val="both"/>
      </w:pPr>
      <w:r>
        <w:t>2.1. Наименование муниципальной услуги:</w:t>
      </w:r>
    </w:p>
    <w:p w:rsidR="00BC7FE7" w:rsidRDefault="00BC7FE7">
      <w:pPr>
        <w:pStyle w:val="ConsPlusNormal"/>
        <w:spacing w:before="220"/>
        <w:ind w:firstLine="540"/>
        <w:jc w:val="both"/>
      </w:pPr>
      <w:r>
        <w:t>"Проведение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 публичного сервитута".</w:t>
      </w:r>
    </w:p>
    <w:p w:rsidR="00BC7FE7" w:rsidRDefault="00BC7FE7">
      <w:pPr>
        <w:pStyle w:val="ConsPlusNormal"/>
        <w:spacing w:before="220"/>
        <w:ind w:firstLine="540"/>
        <w:jc w:val="both"/>
      </w:pPr>
      <w:r>
        <w:t xml:space="preserve">2.2. Муниципальная услуга предоставляется уполномоченными органами в соответствии с </w:t>
      </w:r>
      <w:hyperlink w:anchor="P42">
        <w:r>
          <w:rPr>
            <w:color w:val="0000FF"/>
          </w:rPr>
          <w:t>пунктом 1.1.1</w:t>
        </w:r>
      </w:hyperlink>
      <w:r>
        <w:t xml:space="preserve"> настоящего административного регламента.</w:t>
      </w:r>
    </w:p>
    <w:p w:rsidR="00BC7FE7" w:rsidRDefault="00BC7FE7">
      <w:pPr>
        <w:pStyle w:val="ConsPlusNormal"/>
        <w:spacing w:before="220"/>
        <w:ind w:firstLine="540"/>
        <w:jc w:val="both"/>
      </w:pPr>
      <w:r>
        <w:t>МФЦ участвует в предоставлении муниципальной услуги в части:</w:t>
      </w:r>
    </w:p>
    <w:p w:rsidR="00BC7FE7" w:rsidRDefault="00BC7FE7">
      <w:pPr>
        <w:pStyle w:val="ConsPlusNormal"/>
        <w:spacing w:before="220"/>
        <w:ind w:firstLine="540"/>
        <w:jc w:val="both"/>
      </w:pPr>
      <w:r>
        <w:t>- информирования о порядке предоставления муниципальной услуги;</w:t>
      </w:r>
    </w:p>
    <w:p w:rsidR="00BC7FE7" w:rsidRDefault="00BC7FE7">
      <w:pPr>
        <w:pStyle w:val="ConsPlusNormal"/>
        <w:spacing w:before="220"/>
        <w:ind w:firstLine="540"/>
        <w:jc w:val="both"/>
      </w:pPr>
      <w:r>
        <w:t>- приема заявлений и документов, необходимых для предоставления муниципальной услуги;</w:t>
      </w:r>
    </w:p>
    <w:p w:rsidR="00BC7FE7" w:rsidRDefault="00BC7FE7">
      <w:pPr>
        <w:pStyle w:val="ConsPlusNormal"/>
        <w:spacing w:before="220"/>
        <w:ind w:firstLine="540"/>
        <w:jc w:val="both"/>
      </w:pPr>
      <w:r>
        <w:t>- выдачи результата предоставления муниципальной услуги.</w:t>
      </w:r>
    </w:p>
    <w:p w:rsidR="00BC7FE7" w:rsidRDefault="00BC7FE7">
      <w:pPr>
        <w:pStyle w:val="ConsPlusNormal"/>
        <w:spacing w:before="220"/>
        <w:ind w:firstLine="540"/>
        <w:jc w:val="both"/>
      </w:pPr>
      <w:r>
        <w:t>В предоставлении муниципальной услуги в рамках межведомственного информационного взаимодействия участвуют:</w:t>
      </w:r>
    </w:p>
    <w:p w:rsidR="00BC7FE7" w:rsidRDefault="00BC7FE7">
      <w:pPr>
        <w:pStyle w:val="ConsPlusNormal"/>
        <w:spacing w:before="220"/>
        <w:ind w:firstLine="540"/>
        <w:jc w:val="both"/>
      </w:pPr>
      <w:r>
        <w:t>- Управление Федеральной службы государственной регистрации, кадастра и картографии по Кемеровской области - Кузбассу;</w:t>
      </w:r>
    </w:p>
    <w:p w:rsidR="00BC7FE7" w:rsidRDefault="00BC7FE7">
      <w:pPr>
        <w:pStyle w:val="ConsPlusNormal"/>
        <w:spacing w:before="220"/>
        <w:ind w:firstLine="540"/>
        <w:jc w:val="both"/>
      </w:pPr>
      <w:r>
        <w:t>- Управление Федеральной налоговой службы по Кемеровской области - Кузбассу.</w:t>
      </w:r>
    </w:p>
    <w:p w:rsidR="00BC7FE7" w:rsidRDefault="00BC7FE7">
      <w:pPr>
        <w:pStyle w:val="ConsPlusNormal"/>
        <w:spacing w:before="220"/>
        <w:ind w:firstLine="540"/>
        <w:jc w:val="both"/>
      </w:pPr>
      <w:r>
        <w:t>Информацию о месте нахождения и графиках работы уполномоченных органов, номерах телефонов справочных служб, факсов и иную контактную информацию можно получить по телефону и на официальном сайте.</w:t>
      </w:r>
    </w:p>
    <w:p w:rsidR="00BC7FE7" w:rsidRDefault="00BC7FE7">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C7FE7" w:rsidRDefault="00BC7FE7">
      <w:pPr>
        <w:pStyle w:val="ConsPlusNormal"/>
        <w:spacing w:before="220"/>
        <w:ind w:firstLine="540"/>
        <w:jc w:val="both"/>
      </w:pPr>
      <w:r>
        <w:t>2.3. Результат предоставления муниципальной услуги.</w:t>
      </w:r>
    </w:p>
    <w:p w:rsidR="00BC7FE7" w:rsidRDefault="00BC7FE7">
      <w:pPr>
        <w:pStyle w:val="ConsPlusNormal"/>
        <w:spacing w:before="220"/>
        <w:ind w:firstLine="540"/>
        <w:jc w:val="both"/>
      </w:pPr>
      <w:r>
        <w:t>2.3.1. Результатом предоставления муниципальной услуги является:</w:t>
      </w:r>
    </w:p>
    <w:p w:rsidR="00BC7FE7" w:rsidRDefault="00BC7FE7">
      <w:pPr>
        <w:pStyle w:val="ConsPlusNormal"/>
        <w:spacing w:before="220"/>
        <w:ind w:firstLine="540"/>
        <w:jc w:val="both"/>
      </w:pPr>
      <w:r>
        <w:t>- договор на размещение НТО, заключенный по результатам электронного аукциона;</w:t>
      </w:r>
    </w:p>
    <w:p w:rsidR="00BC7FE7" w:rsidRDefault="00BC7FE7">
      <w:pPr>
        <w:pStyle w:val="ConsPlusNormal"/>
        <w:spacing w:before="220"/>
        <w:ind w:firstLine="540"/>
        <w:jc w:val="both"/>
      </w:pPr>
      <w:r>
        <w:t>- решение об отказе в проведении аукциона.</w:t>
      </w:r>
    </w:p>
    <w:p w:rsidR="00BC7FE7" w:rsidRDefault="00BC7FE7">
      <w:pPr>
        <w:pStyle w:val="ConsPlusNormal"/>
        <w:spacing w:before="220"/>
        <w:ind w:firstLine="540"/>
        <w:jc w:val="both"/>
      </w:pPr>
      <w:r>
        <w:t>Предоставление муниципальной услуги завершается путем получения заявителем следующих документов:</w:t>
      </w:r>
    </w:p>
    <w:p w:rsidR="00BC7FE7" w:rsidRDefault="00BC7FE7">
      <w:pPr>
        <w:pStyle w:val="ConsPlusNormal"/>
        <w:spacing w:before="220"/>
        <w:ind w:firstLine="540"/>
        <w:jc w:val="both"/>
      </w:pPr>
      <w:r>
        <w:t>- проекта договора на размещение НТО, заключаемого по результатам электронного аукциона;</w:t>
      </w:r>
    </w:p>
    <w:p w:rsidR="00BC7FE7" w:rsidRDefault="00BC7FE7">
      <w:pPr>
        <w:pStyle w:val="ConsPlusNormal"/>
        <w:spacing w:before="220"/>
        <w:ind w:firstLine="540"/>
        <w:jc w:val="both"/>
      </w:pPr>
      <w:r>
        <w:t>- уведомления об отказе в проведении аукциона.</w:t>
      </w:r>
    </w:p>
    <w:p w:rsidR="00BC7FE7" w:rsidRDefault="00BC7FE7">
      <w:pPr>
        <w:pStyle w:val="ConsPlusNormal"/>
        <w:spacing w:before="220"/>
        <w:ind w:firstLine="540"/>
        <w:jc w:val="both"/>
      </w:pPr>
      <w:r>
        <w:t>2.3.2. Результат предоставления муниципальной услуги может быть получен:</w:t>
      </w:r>
    </w:p>
    <w:p w:rsidR="00BC7FE7" w:rsidRDefault="00BC7FE7">
      <w:pPr>
        <w:pStyle w:val="ConsPlusNormal"/>
        <w:spacing w:before="220"/>
        <w:ind w:firstLine="540"/>
        <w:jc w:val="both"/>
      </w:pPr>
      <w:r>
        <w:t>- в Комитете градостроительства на бумажном носителе при личном обращении заявителя или его представителя;</w:t>
      </w:r>
    </w:p>
    <w:p w:rsidR="00BC7FE7" w:rsidRDefault="00BC7FE7">
      <w:pPr>
        <w:pStyle w:val="ConsPlusNormal"/>
        <w:spacing w:before="220"/>
        <w:ind w:firstLine="540"/>
        <w:jc w:val="both"/>
      </w:pPr>
      <w:r>
        <w:lastRenderedPageBreak/>
        <w:t>- почтовым отправлением;</w:t>
      </w:r>
    </w:p>
    <w:p w:rsidR="00BC7FE7" w:rsidRDefault="00BC7FE7">
      <w:pPr>
        <w:pStyle w:val="ConsPlusNormal"/>
        <w:spacing w:before="220"/>
        <w:ind w:firstLine="540"/>
        <w:jc w:val="both"/>
      </w:pPr>
      <w:r>
        <w:t>- в МФЦ на бумажном носителе при личном обращении заявителя или его представителя;</w:t>
      </w:r>
    </w:p>
    <w:p w:rsidR="00BC7FE7" w:rsidRDefault="00BC7FE7">
      <w:pPr>
        <w:pStyle w:val="ConsPlusNormal"/>
        <w:spacing w:before="220"/>
        <w:ind w:firstLine="540"/>
        <w:jc w:val="both"/>
      </w:pPr>
      <w:r>
        <w:t>- на ЕПГУ и РПГУ (при наличии технической возможности), в том числе в форме электронного документа, подписанного электронной подписью.</w:t>
      </w:r>
    </w:p>
    <w:p w:rsidR="00BC7FE7" w:rsidRDefault="00BC7FE7">
      <w:pPr>
        <w:pStyle w:val="ConsPlusNormal"/>
        <w:spacing w:before="220"/>
        <w:ind w:firstLine="540"/>
        <w:jc w:val="both"/>
      </w:pPr>
      <w:r>
        <w:t>2.4. Срок предоставления муниципальной услуги.</w:t>
      </w:r>
    </w:p>
    <w:p w:rsidR="00BC7FE7" w:rsidRDefault="00BC7FE7">
      <w:pPr>
        <w:pStyle w:val="ConsPlusNormal"/>
        <w:spacing w:before="220"/>
        <w:ind w:firstLine="540"/>
        <w:jc w:val="both"/>
      </w:pPr>
      <w:r>
        <w:t>2.4.1. Максимальный срок оказания муниципальной услуги составляет 80 рабочих дней с момента регистрации заявления о проведении аукциона.</w:t>
      </w:r>
    </w:p>
    <w:p w:rsidR="00BC7FE7" w:rsidRDefault="00BC7FE7">
      <w:pPr>
        <w:pStyle w:val="ConsPlusNormal"/>
        <w:spacing w:before="220"/>
        <w:ind w:firstLine="540"/>
        <w:jc w:val="both"/>
      </w:pPr>
      <w:r>
        <w:t>2.4.2. В случае подачи документов в МФЦ срок предоставления муниципальной услуги исчисляется со дня поступления в КУМИ документов из МФЦ.</w:t>
      </w:r>
    </w:p>
    <w:p w:rsidR="00BC7FE7" w:rsidRDefault="00BC7FE7">
      <w:pPr>
        <w:pStyle w:val="ConsPlusNormal"/>
        <w:spacing w:before="220"/>
        <w:ind w:firstLine="540"/>
        <w:jc w:val="both"/>
      </w:pPr>
      <w:r>
        <w:t xml:space="preserve">2.4.3. Сроки исполнения отдельных административных процедур (действий) по предоставлению муниципальной услуги указаны в </w:t>
      </w:r>
      <w:hyperlink w:anchor="P281">
        <w:r>
          <w:rPr>
            <w:color w:val="0000FF"/>
          </w:rPr>
          <w:t>разделе 3</w:t>
        </w:r>
      </w:hyperlink>
      <w:r>
        <w:t xml:space="preserve"> настоящего административного регламента.</w:t>
      </w:r>
    </w:p>
    <w:p w:rsidR="00BC7FE7" w:rsidRDefault="00BC7FE7">
      <w:pPr>
        <w:pStyle w:val="ConsPlusNormal"/>
        <w:spacing w:before="220"/>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федеральном реестре, на ЕПГУ, РПГУ.</w:t>
      </w:r>
    </w:p>
    <w:p w:rsidR="00BC7FE7" w:rsidRDefault="00BC7FE7">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на ЕПГУ, РПГУ.</w:t>
      </w:r>
    </w:p>
    <w:p w:rsidR="00BC7FE7" w:rsidRDefault="00BC7FE7">
      <w:pPr>
        <w:pStyle w:val="ConsPlusNormal"/>
        <w:spacing w:before="220"/>
        <w:ind w:firstLine="540"/>
        <w:jc w:val="both"/>
      </w:pPr>
      <w:r>
        <w:t>2.6. Исчерпывающий перечень документов, необходимых для предоставления муниципальной услуги.</w:t>
      </w:r>
    </w:p>
    <w:p w:rsidR="00BC7FE7" w:rsidRDefault="00BC7FE7">
      <w:pPr>
        <w:pStyle w:val="ConsPlusNormal"/>
        <w:spacing w:before="220"/>
        <w:ind w:firstLine="540"/>
        <w:jc w:val="both"/>
      </w:pPr>
      <w:bookmarkStart w:id="4" w:name="P127"/>
      <w:bookmarkEnd w:id="4"/>
      <w:r>
        <w:t xml:space="preserve">2.6.1. Для предоставления муниципальной услуги заявитель подает в КУМИ </w:t>
      </w:r>
      <w:hyperlink w:anchor="P701">
        <w:r>
          <w:rPr>
            <w:color w:val="0000FF"/>
          </w:rPr>
          <w:t>заявление</w:t>
        </w:r>
      </w:hyperlink>
      <w:r>
        <w:t xml:space="preserve"> по форме согласно приложению N 1 к настоящему административному регламенту. Заявителю предоставляется возможность получения бланка заявления в электронном виде с помощью ЕПГУ, РПГУ (в зависимости от выбора заявителя). Формирование заявления осуществляется посредством заполнения электронной формы на ЕПГУ, РПГУ (при наличии технической возможности) без необходимости дополнительной подачи заявления в какой-либо иной форме, при этом на ЕПГУ, РПГУ размещаются образцы заполнения электронной формы заявления.</w:t>
      </w:r>
    </w:p>
    <w:p w:rsidR="00BC7FE7" w:rsidRDefault="00BC7FE7">
      <w:pPr>
        <w:pStyle w:val="ConsPlusNormal"/>
        <w:spacing w:before="220"/>
        <w:ind w:firstLine="540"/>
        <w:jc w:val="both"/>
      </w:pPr>
      <w:r>
        <w:t>В заявлении указываются:</w:t>
      </w:r>
    </w:p>
    <w:p w:rsidR="00BC7FE7" w:rsidRDefault="00BC7FE7">
      <w:pPr>
        <w:pStyle w:val="ConsPlusNormal"/>
        <w:spacing w:before="220"/>
        <w:ind w:firstLine="540"/>
        <w:jc w:val="both"/>
      </w:pPr>
      <w:r>
        <w:t>1) наименование, место нахождения, организационно-правовая форма и сведения о государственной регистрации лица, заинтересованного в проведении аукциона, в Едином государственном реестре юридических лиц - в случае если заявление подается юридическим лицом;</w:t>
      </w:r>
    </w:p>
    <w:p w:rsidR="00BC7FE7" w:rsidRDefault="00BC7FE7">
      <w:pPr>
        <w:pStyle w:val="ConsPlusNormal"/>
        <w:spacing w:before="220"/>
        <w:ind w:firstLine="540"/>
        <w:jc w:val="both"/>
      </w:pPr>
      <w:r>
        <w:t>2) фамилия, имя и отчество (при наличии), место жительства лица, заинтересованного в проведении аукциона, реквизиты документа, удостоверяющего его личность, сведения о государственной регистрации лица, заинтересованного в проведении аукциона, в Едином государственном реестре индивидуальных предпринимателей (в случае если заявление подается индивидуальным предпринимателем), сведения о постановке лица, заинтересованного в проведении аукциона, на учет в налоговом органе в качестве налогоплательщика налога на профессиональный доход (в случае если заявление подается самозанятым гражданином);</w:t>
      </w:r>
    </w:p>
    <w:p w:rsidR="00BC7FE7" w:rsidRDefault="00BC7FE7">
      <w:pPr>
        <w:pStyle w:val="ConsPlusNormal"/>
        <w:spacing w:before="220"/>
        <w:ind w:firstLine="540"/>
        <w:jc w:val="both"/>
      </w:pPr>
      <w:r>
        <w:t>3) фамилия, имя и отчество (при наличии) представителя лица, заинтересованного в проведении аукциона, и реквизиты документа, подтверждающего его полномочия, - в случае если заявление подается представителем лица, заинтересованного в проведении аукциона;</w:t>
      </w:r>
    </w:p>
    <w:p w:rsidR="00BC7FE7" w:rsidRDefault="00BC7FE7">
      <w:pPr>
        <w:pStyle w:val="ConsPlusNormal"/>
        <w:spacing w:before="220"/>
        <w:ind w:firstLine="540"/>
        <w:jc w:val="both"/>
      </w:pPr>
      <w:r>
        <w:lastRenderedPageBreak/>
        <w:t>4) почтовый адрес, адрес электронной почты, номер телефона для связи с лицом, заинтересованным в проведении аукциона, или представителем лица, заинтересованного в проведении аукциона;</w:t>
      </w:r>
    </w:p>
    <w:p w:rsidR="00BC7FE7" w:rsidRDefault="00BC7FE7">
      <w:pPr>
        <w:pStyle w:val="ConsPlusNormal"/>
        <w:spacing w:before="220"/>
        <w:ind w:firstLine="540"/>
        <w:jc w:val="both"/>
      </w:pPr>
      <w:r>
        <w:t>5) цель использования земель или земельного участка;</w:t>
      </w:r>
    </w:p>
    <w:p w:rsidR="00BC7FE7" w:rsidRDefault="00BC7FE7">
      <w:pPr>
        <w:pStyle w:val="ConsPlusNormal"/>
        <w:spacing w:before="220"/>
        <w:ind w:firstLine="540"/>
        <w:jc w:val="both"/>
      </w:pPr>
      <w:r>
        <w:t>6) кадастровый номер и местоположение земельного участка - в случае если планируется использование всего земельного участка или его части;</w:t>
      </w:r>
    </w:p>
    <w:p w:rsidR="00BC7FE7" w:rsidRDefault="00BC7FE7">
      <w:pPr>
        <w:pStyle w:val="ConsPlusNormal"/>
        <w:spacing w:before="220"/>
        <w:ind w:firstLine="540"/>
        <w:jc w:val="both"/>
      </w:pPr>
      <w:r>
        <w:t>7) кадастровый номер квартала - в случае если планируется использование земель, кадастровый учет которых в установленном порядке не произведен;</w:t>
      </w:r>
    </w:p>
    <w:p w:rsidR="00BC7FE7" w:rsidRDefault="00BC7FE7">
      <w:pPr>
        <w:pStyle w:val="ConsPlusNormal"/>
        <w:spacing w:before="220"/>
        <w:ind w:firstLine="540"/>
        <w:jc w:val="both"/>
      </w:pPr>
      <w:r>
        <w:t>8) место размещения НТО (адресный ориентир) в соответствии со схемой размещения НТО;</w:t>
      </w:r>
    </w:p>
    <w:p w:rsidR="00BC7FE7" w:rsidRDefault="00BC7FE7">
      <w:pPr>
        <w:pStyle w:val="ConsPlusNormal"/>
        <w:spacing w:before="220"/>
        <w:ind w:firstLine="540"/>
        <w:jc w:val="both"/>
      </w:pPr>
      <w:r>
        <w:t>9) тип, площадь, назначение (специализация) НТО;</w:t>
      </w:r>
    </w:p>
    <w:p w:rsidR="00BC7FE7" w:rsidRDefault="00BC7FE7">
      <w:pPr>
        <w:pStyle w:val="ConsPlusNormal"/>
        <w:spacing w:before="220"/>
        <w:ind w:firstLine="540"/>
        <w:jc w:val="both"/>
      </w:pPr>
      <w:r>
        <w:t>10) площадь земельного участка, земель или части земельного участка, необходимая для размещения НТО в соответствии со схемой размещения НТО;</w:t>
      </w:r>
    </w:p>
    <w:p w:rsidR="00BC7FE7" w:rsidRDefault="00BC7FE7">
      <w:pPr>
        <w:pStyle w:val="ConsPlusNormal"/>
        <w:spacing w:before="220"/>
        <w:ind w:firstLine="540"/>
        <w:jc w:val="both"/>
      </w:pPr>
      <w:r>
        <w:t>11) предполагаемый срок размещения НТО (не более пяти лет).</w:t>
      </w:r>
    </w:p>
    <w:p w:rsidR="00BC7FE7" w:rsidRDefault="00BC7FE7">
      <w:pPr>
        <w:pStyle w:val="ConsPlusNormal"/>
        <w:spacing w:before="220"/>
        <w:ind w:firstLine="540"/>
        <w:jc w:val="both"/>
      </w:pPr>
      <w:bookmarkStart w:id="5" w:name="P140"/>
      <w:bookmarkEnd w:id="5"/>
      <w:r>
        <w:t>2.6.2. К заявлению прилагаются следующие документы:</w:t>
      </w:r>
    </w:p>
    <w:p w:rsidR="00BC7FE7" w:rsidRDefault="00BC7FE7">
      <w:pPr>
        <w:pStyle w:val="ConsPlusNormal"/>
        <w:spacing w:before="220"/>
        <w:ind w:firstLine="540"/>
        <w:jc w:val="both"/>
      </w:pPr>
      <w:r>
        <w:t>1) копии всех листов документа, удостоверяющего личность лица, заинтересованного в проведении аукциона;</w:t>
      </w:r>
    </w:p>
    <w:p w:rsidR="00BC7FE7" w:rsidRDefault="00BC7FE7">
      <w:pPr>
        <w:pStyle w:val="ConsPlusNormal"/>
        <w:spacing w:before="220"/>
        <w:ind w:firstLine="540"/>
        <w:jc w:val="both"/>
      </w:pPr>
      <w:r>
        <w:t>2) копии всех листов документа, удостоверяющего личность представителя лица, заинтересованного в проведении аукциона, и копия документа, подтверждающего полномочия представителя лица, заинтересованного в проведении аукциона, - в случае если заявление подается представителем лица, заинтересованного в проведении аукциона;</w:t>
      </w:r>
    </w:p>
    <w:p w:rsidR="00BC7FE7" w:rsidRDefault="00BC7FE7">
      <w:pPr>
        <w:pStyle w:val="ConsPlusNormal"/>
        <w:spacing w:before="220"/>
        <w:ind w:firstLine="540"/>
        <w:jc w:val="both"/>
      </w:pPr>
      <w:r>
        <w:t>3) выписка из Единого государственного реестра юридических лиц, в случае подачи заявления юридическим лицом;</w:t>
      </w:r>
    </w:p>
    <w:p w:rsidR="00BC7FE7" w:rsidRDefault="00BC7FE7">
      <w:pPr>
        <w:pStyle w:val="ConsPlusNormal"/>
        <w:spacing w:before="220"/>
        <w:ind w:firstLine="540"/>
        <w:jc w:val="both"/>
      </w:pPr>
      <w:r>
        <w:t>4) выписка из Единого государственного реестра индивидуальных предпринимателей, в случае подачи заявления индивидуальным предпринимателем;</w:t>
      </w:r>
    </w:p>
    <w:p w:rsidR="00BC7FE7" w:rsidRDefault="00BC7FE7">
      <w:pPr>
        <w:pStyle w:val="ConsPlusNormal"/>
        <w:spacing w:before="220"/>
        <w:ind w:firstLine="540"/>
        <w:jc w:val="both"/>
      </w:pPr>
      <w:r>
        <w:t xml:space="preserve">5) схема границ предполагаемых к использованию земель, земельного участка или части земельного участка на кадастровом плане территории с указанием координат характерных точек границ территории - в случае если границы земельного участка подлежат уточнению в соответствии с Федеральным </w:t>
      </w:r>
      <w:hyperlink r:id="rId12">
        <w:r>
          <w:rPr>
            <w:color w:val="0000FF"/>
          </w:rPr>
          <w:t>законом</w:t>
        </w:r>
      </w:hyperlink>
      <w:r>
        <w:t xml:space="preserve"> от 13.07.2015 N 218-ФЗ "О государственной регистрации недвижимости" либо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BC7FE7" w:rsidRDefault="00BC7FE7">
      <w:pPr>
        <w:pStyle w:val="ConsPlusNormal"/>
        <w:spacing w:before="220"/>
        <w:ind w:firstLine="540"/>
        <w:jc w:val="both"/>
      </w:pPr>
      <w:r>
        <w:t>Данный документ представляется, в случае если отсутствует графическая часть схемы размещения НТО, утвержденной администрацией города Новокузнецка;</w:t>
      </w:r>
    </w:p>
    <w:p w:rsidR="00BC7FE7" w:rsidRDefault="00BC7FE7">
      <w:pPr>
        <w:pStyle w:val="ConsPlusNormal"/>
        <w:spacing w:before="220"/>
        <w:ind w:firstLine="540"/>
        <w:jc w:val="both"/>
      </w:pPr>
      <w:r>
        <w:t>6) выписка из Единого государственного реестра недвижимости - в случае если планируется использовать земельный участок или часть земельного участка.</w:t>
      </w:r>
    </w:p>
    <w:p w:rsidR="00BC7FE7" w:rsidRDefault="00BC7FE7">
      <w:pPr>
        <w:pStyle w:val="ConsPlusNormal"/>
        <w:spacing w:before="220"/>
        <w:ind w:firstLine="540"/>
        <w:jc w:val="both"/>
      </w:pPr>
      <w:r>
        <w:t>В случае если указанная выписка не представлена лицом, заинтересованным в проведении аукциона, данный документ запрашивается КУМИ в Управлении Федеральной службы государственной регистрации, кадастра и картографии по Кемеровской области - Кузбассу;</w:t>
      </w:r>
    </w:p>
    <w:p w:rsidR="00BC7FE7" w:rsidRDefault="00BC7FE7">
      <w:pPr>
        <w:pStyle w:val="ConsPlusNormal"/>
        <w:spacing w:before="220"/>
        <w:ind w:firstLine="540"/>
        <w:jc w:val="both"/>
      </w:pPr>
      <w:r>
        <w:t>7) справка о постановке физического лица на учет в качестве налогоплательщика налога на профессиональный доход - в случае если заявление подается самозанятым гражданином.</w:t>
      </w:r>
    </w:p>
    <w:p w:rsidR="00BC7FE7" w:rsidRDefault="00BC7FE7">
      <w:pPr>
        <w:pStyle w:val="ConsPlusNormal"/>
        <w:spacing w:before="220"/>
        <w:ind w:firstLine="540"/>
        <w:jc w:val="both"/>
      </w:pPr>
      <w:bookmarkStart w:id="6" w:name="P150"/>
      <w:bookmarkEnd w:id="6"/>
      <w:r>
        <w:lastRenderedPageBreak/>
        <w:t>2.6.3. Заявитель вправе не представлять самостоятельно следующие документы, которые находятся в распоряжении иных органов и организаций:</w:t>
      </w:r>
    </w:p>
    <w:p w:rsidR="00BC7FE7" w:rsidRDefault="00BC7FE7">
      <w:pPr>
        <w:pStyle w:val="ConsPlusNormal"/>
        <w:spacing w:before="220"/>
        <w:ind w:firstLine="540"/>
        <w:jc w:val="both"/>
      </w:pPr>
      <w:r>
        <w:t>1) выписку из Единого государственного реестра юридических лиц - в случае подачи заявления юридическим лицом;</w:t>
      </w:r>
    </w:p>
    <w:p w:rsidR="00BC7FE7" w:rsidRDefault="00BC7FE7">
      <w:pPr>
        <w:pStyle w:val="ConsPlusNormal"/>
        <w:spacing w:before="220"/>
        <w:ind w:firstLine="540"/>
        <w:jc w:val="both"/>
      </w:pPr>
      <w:r>
        <w:t>2) выписку из Единого государственного реестра индивидуальных предпринимателей - в случае подачи заявления индивидуальным предпринимателем;</w:t>
      </w:r>
    </w:p>
    <w:p w:rsidR="00BC7FE7" w:rsidRDefault="00BC7FE7">
      <w:pPr>
        <w:pStyle w:val="ConsPlusNormal"/>
        <w:spacing w:before="220"/>
        <w:ind w:firstLine="540"/>
        <w:jc w:val="both"/>
      </w:pPr>
      <w:r>
        <w:t>3) выписку из Единого государственного реестра недвижимости в отношении земельного участка.</w:t>
      </w:r>
    </w:p>
    <w:p w:rsidR="00BC7FE7" w:rsidRDefault="00BC7FE7">
      <w:pPr>
        <w:pStyle w:val="ConsPlusNormal"/>
        <w:spacing w:before="220"/>
        <w:ind w:firstLine="540"/>
        <w:jc w:val="both"/>
      </w:pPr>
      <w:r>
        <w:t xml:space="preserve">2.6.4. Заявление и документы, указанные в </w:t>
      </w:r>
      <w:hyperlink w:anchor="P140">
        <w:r>
          <w:rPr>
            <w:color w:val="0000FF"/>
          </w:rPr>
          <w:t>пункте 2.6.2</w:t>
        </w:r>
      </w:hyperlink>
      <w:r>
        <w:t xml:space="preserve">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BC7FE7" w:rsidRDefault="00BC7FE7">
      <w:pPr>
        <w:pStyle w:val="ConsPlusNormal"/>
        <w:spacing w:before="220"/>
        <w:ind w:firstLine="540"/>
        <w:jc w:val="both"/>
      </w:pPr>
      <w:r>
        <w:t>- непосредственно при обращении в уполномоченные органы;</w:t>
      </w:r>
    </w:p>
    <w:p w:rsidR="00BC7FE7" w:rsidRDefault="00BC7FE7">
      <w:pPr>
        <w:pStyle w:val="ConsPlusNormal"/>
        <w:spacing w:before="220"/>
        <w:ind w:firstLine="540"/>
        <w:jc w:val="both"/>
      </w:pPr>
      <w:r>
        <w:t>- непосредственно при обращении в МФЦ;</w:t>
      </w:r>
    </w:p>
    <w:p w:rsidR="00BC7FE7" w:rsidRDefault="00BC7FE7">
      <w:pPr>
        <w:pStyle w:val="ConsPlusNormal"/>
        <w:spacing w:before="220"/>
        <w:ind w:firstLine="540"/>
        <w:jc w:val="both"/>
      </w:pPr>
      <w:r>
        <w:t>- посредством почтовой связи в адрес уполномоченного органа;</w:t>
      </w:r>
    </w:p>
    <w:p w:rsidR="00BC7FE7" w:rsidRDefault="00BC7FE7">
      <w:pPr>
        <w:pStyle w:val="ConsPlusNormal"/>
        <w:spacing w:before="220"/>
        <w:ind w:firstLine="540"/>
        <w:jc w:val="both"/>
      </w:pPr>
      <w:r>
        <w:t>- 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BC7FE7" w:rsidRDefault="00BC7FE7">
      <w:pPr>
        <w:pStyle w:val="ConsPlusNormal"/>
        <w:spacing w:before="220"/>
        <w:ind w:firstLine="540"/>
        <w:jc w:val="both"/>
      </w:pPr>
      <w:r>
        <w:t xml:space="preserve">Электронные документы подписываются в соответствии с требованиями Федерального </w:t>
      </w:r>
      <w:hyperlink r:id="rId13">
        <w:r>
          <w:rPr>
            <w:color w:val="0000FF"/>
          </w:rPr>
          <w:t>закона</w:t>
        </w:r>
      </w:hyperlink>
      <w:r>
        <w:t xml:space="preserve"> от 06.04.2011 N 63-ФЗ "Об электронной подписи" (далее - Федеральный закон N 63-ФЗ) и </w:t>
      </w:r>
      <w:hyperlink r:id="rId14">
        <w:r>
          <w:rPr>
            <w:color w:val="0000FF"/>
          </w:rPr>
          <w:t>статьями 21.1</w:t>
        </w:r>
      </w:hyperlink>
      <w:r>
        <w:t xml:space="preserve"> и </w:t>
      </w:r>
      <w:hyperlink r:id="rId15">
        <w:r>
          <w:rPr>
            <w:color w:val="0000FF"/>
          </w:rPr>
          <w:t>21.2</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 исключением документов, поданных посредством ЕПГУ, РПГУ.</w:t>
      </w:r>
    </w:p>
    <w:p w:rsidR="00BC7FE7" w:rsidRDefault="00BC7FE7">
      <w:pPr>
        <w:pStyle w:val="ConsPlusNormal"/>
        <w:spacing w:before="220"/>
        <w:ind w:firstLine="540"/>
        <w:jc w:val="both"/>
      </w:pPr>
      <w:r>
        <w:t xml:space="preserve">2.6.5. В соответствии с </w:t>
      </w:r>
      <w:hyperlink r:id="rId16">
        <w:r>
          <w:rPr>
            <w:color w:val="0000FF"/>
          </w:rPr>
          <w:t>частью 3 статьи 7</w:t>
        </w:r>
      </w:hyperlink>
      <w:r>
        <w:t xml:space="preserve"> Федерального закона N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C7FE7" w:rsidRDefault="00BC7FE7">
      <w:pPr>
        <w:pStyle w:val="ConsPlusNormal"/>
        <w:spacing w:before="220"/>
        <w:ind w:firstLine="540"/>
        <w:jc w:val="both"/>
      </w:pPr>
      <w:r>
        <w:t>2.6.6. Уполномоченные органы, МФЦ не вправе требовать от заявителя:</w:t>
      </w:r>
    </w:p>
    <w:p w:rsidR="00BC7FE7" w:rsidRDefault="00BC7FE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7FE7" w:rsidRDefault="00BC7FE7">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17">
        <w:r>
          <w:rPr>
            <w:color w:val="0000FF"/>
          </w:rPr>
          <w:t>частью 6 статьи 7</w:t>
        </w:r>
      </w:hyperlink>
      <w:r>
        <w:t xml:space="preserve"> Федерального закона N 210-ФЗ перечень документов;</w:t>
      </w:r>
    </w:p>
    <w:p w:rsidR="00BC7FE7" w:rsidRDefault="00BC7FE7">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BC7FE7" w:rsidRDefault="00BC7FE7">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7FE7" w:rsidRDefault="00BC7FE7">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7FE7" w:rsidRDefault="00BC7FE7">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7FE7" w:rsidRDefault="00BC7FE7">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7FE7" w:rsidRDefault="00BC7FE7">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C7FE7" w:rsidRDefault="00BC7FE7">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8">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C7FE7" w:rsidRDefault="00BC7FE7">
      <w:pPr>
        <w:pStyle w:val="ConsPlusNormal"/>
        <w:spacing w:before="220"/>
        <w:ind w:firstLine="540"/>
        <w:jc w:val="both"/>
      </w:pPr>
      <w:r>
        <w:t>2.7. Исчерпывающий перечень оснований для возврата заявления заявителю.</w:t>
      </w:r>
    </w:p>
    <w:p w:rsidR="00BC7FE7" w:rsidRDefault="00BC7FE7">
      <w:pPr>
        <w:pStyle w:val="ConsPlusNormal"/>
        <w:spacing w:before="220"/>
        <w:ind w:firstLine="540"/>
        <w:jc w:val="both"/>
      </w:pPr>
      <w:r>
        <w:t>2.7.1. Основаниями для возврата заявления заявителю отсутствуют.</w:t>
      </w:r>
    </w:p>
    <w:p w:rsidR="00BC7FE7" w:rsidRDefault="00BC7FE7">
      <w:pPr>
        <w:pStyle w:val="ConsPlusNormal"/>
        <w:spacing w:before="220"/>
        <w:ind w:firstLine="540"/>
        <w:jc w:val="both"/>
      </w:pPr>
      <w:r>
        <w:t>2.8. Исчерпывающий перечень оснований для приостановления или отказа в предоставлении муниципальной услуги.</w:t>
      </w:r>
    </w:p>
    <w:p w:rsidR="00BC7FE7" w:rsidRDefault="00BC7FE7">
      <w:pPr>
        <w:pStyle w:val="ConsPlusNormal"/>
        <w:spacing w:before="220"/>
        <w:ind w:firstLine="540"/>
        <w:jc w:val="both"/>
      </w:pPr>
      <w:r>
        <w:t>2.8.1. Основания для приостановления муниципальной услуги отсутствуют.</w:t>
      </w:r>
    </w:p>
    <w:p w:rsidR="00BC7FE7" w:rsidRDefault="00BC7FE7">
      <w:pPr>
        <w:pStyle w:val="ConsPlusNormal"/>
        <w:spacing w:before="220"/>
        <w:ind w:firstLine="540"/>
        <w:jc w:val="both"/>
      </w:pPr>
      <w:r>
        <w:t>2.8.2. Основания для отказа в предоставлении муниципальной услуги отсутствуют.</w:t>
      </w:r>
    </w:p>
    <w:p w:rsidR="00BC7FE7" w:rsidRDefault="00BC7FE7">
      <w:pPr>
        <w:pStyle w:val="ConsPlusNormal"/>
        <w:spacing w:before="220"/>
        <w:ind w:firstLine="540"/>
        <w:jc w:val="both"/>
      </w:pPr>
      <w:bookmarkStart w:id="7" w:name="P176"/>
      <w:bookmarkEnd w:id="7"/>
      <w:r>
        <w:t>2.8.3. КУМИ отказывает в проведении аукциона на право заключения договора на размещение НТО в случае:</w:t>
      </w:r>
    </w:p>
    <w:p w:rsidR="00BC7FE7" w:rsidRDefault="00BC7FE7">
      <w:pPr>
        <w:pStyle w:val="ConsPlusNormal"/>
        <w:spacing w:before="220"/>
        <w:ind w:firstLine="540"/>
        <w:jc w:val="both"/>
      </w:pPr>
      <w:r>
        <w:lastRenderedPageBreak/>
        <w:t xml:space="preserve">1) заявление подано с нарушением требований, установленных </w:t>
      </w:r>
      <w:hyperlink w:anchor="P127">
        <w:r>
          <w:rPr>
            <w:color w:val="0000FF"/>
          </w:rPr>
          <w:t>пунктами 2.6.1</w:t>
        </w:r>
      </w:hyperlink>
      <w:r>
        <w:t xml:space="preserve">, </w:t>
      </w:r>
      <w:hyperlink w:anchor="P140">
        <w:r>
          <w:rPr>
            <w:color w:val="0000FF"/>
          </w:rPr>
          <w:t>2.6.2</w:t>
        </w:r>
      </w:hyperlink>
      <w:r>
        <w:t xml:space="preserve"> настоящего административного регламента;</w:t>
      </w:r>
    </w:p>
    <w:p w:rsidR="00BC7FE7" w:rsidRDefault="00BC7FE7">
      <w:pPr>
        <w:pStyle w:val="ConsPlusNormal"/>
        <w:spacing w:before="220"/>
        <w:ind w:firstLine="540"/>
        <w:jc w:val="both"/>
      </w:pPr>
      <w:r>
        <w:t xml:space="preserve">2) в заявлении указана цель использования земель или земельного участка, не предусмотренная </w:t>
      </w:r>
      <w:hyperlink r:id="rId19">
        <w:r>
          <w:rPr>
            <w:color w:val="0000FF"/>
          </w:rPr>
          <w:t>подпунктом 6 пункта 1 статьи 39.33</w:t>
        </w:r>
      </w:hyperlink>
      <w:r>
        <w:t xml:space="preserve"> Земельного кодекса Российской Федерации;</w:t>
      </w:r>
    </w:p>
    <w:p w:rsidR="00BC7FE7" w:rsidRDefault="00BC7FE7">
      <w:pPr>
        <w:pStyle w:val="ConsPlusNormal"/>
        <w:spacing w:before="220"/>
        <w:ind w:firstLine="540"/>
        <w:jc w:val="both"/>
      </w:pPr>
      <w:r>
        <w:t>3) в заявлении указана цель использования земель или земельного участка, исключающая размещение НТО;</w:t>
      </w:r>
    </w:p>
    <w:p w:rsidR="00BC7FE7" w:rsidRDefault="00BC7FE7">
      <w:pPr>
        <w:pStyle w:val="ConsPlusNormal"/>
        <w:spacing w:before="220"/>
        <w:ind w:firstLine="540"/>
        <w:jc w:val="both"/>
      </w:pPr>
      <w:bookmarkStart w:id="8" w:name="P180"/>
      <w:bookmarkEnd w:id="8"/>
      <w:r>
        <w:t>4) в отношении испрашиваемого земельного участка имеется действующее решение о предварительном согласовании места размещения объекта капитального строительства, решение о предварительном согласовании предоставления земельного участка;</w:t>
      </w:r>
    </w:p>
    <w:p w:rsidR="00BC7FE7" w:rsidRDefault="00BC7FE7">
      <w:pPr>
        <w:pStyle w:val="ConsPlusNormal"/>
        <w:spacing w:before="220"/>
        <w:ind w:firstLine="540"/>
        <w:jc w:val="both"/>
      </w:pPr>
      <w:r>
        <w:t>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C7FE7" w:rsidRDefault="00BC7FE7">
      <w:pPr>
        <w:pStyle w:val="ConsPlusNormal"/>
        <w:spacing w:before="220"/>
        <w:ind w:firstLine="540"/>
        <w:jc w:val="both"/>
      </w:pPr>
      <w:r>
        <w:t>6) принято решение о проведении аукциона по продаже земельного участка или на право заключения договора аренды земельного участка;</w:t>
      </w:r>
    </w:p>
    <w:p w:rsidR="00BC7FE7" w:rsidRDefault="00BC7FE7">
      <w:pPr>
        <w:pStyle w:val="ConsPlusNormal"/>
        <w:spacing w:before="220"/>
        <w:ind w:firstLine="540"/>
        <w:jc w:val="both"/>
      </w:pPr>
      <w:r>
        <w:t>7) земельный участок является изъятым из оборота или ограниченным в обороте;</w:t>
      </w:r>
    </w:p>
    <w:p w:rsidR="00BC7FE7" w:rsidRDefault="00BC7FE7">
      <w:pPr>
        <w:pStyle w:val="ConsPlusNormal"/>
        <w:spacing w:before="220"/>
        <w:ind w:firstLine="540"/>
        <w:jc w:val="both"/>
      </w:pPr>
      <w:r>
        <w:t>8) земельный участок является зарезервированным для государственных или муниципальных нужд;</w:t>
      </w:r>
    </w:p>
    <w:p w:rsidR="00BC7FE7" w:rsidRDefault="00BC7FE7">
      <w:pPr>
        <w:pStyle w:val="ConsPlusNormal"/>
        <w:spacing w:before="220"/>
        <w:ind w:firstLine="540"/>
        <w:jc w:val="both"/>
      </w:pPr>
      <w:bookmarkStart w:id="9" w:name="P185"/>
      <w:bookmarkEnd w:id="9"/>
      <w:r>
        <w:t xml:space="preserve">9) в отношении земельного участка поступили заявления, предусмотренные </w:t>
      </w:r>
      <w:hyperlink r:id="rId20">
        <w:r>
          <w:rPr>
            <w:color w:val="0000FF"/>
          </w:rPr>
          <w:t>подпунктом 6 пункта 4 статьи 39.11</w:t>
        </w:r>
      </w:hyperlink>
      <w:r>
        <w:t xml:space="preserve"> Земельного кодекса Российской Федерации, о проведении аукциона по продаже земельного участка или аукциона на право заключения договора его аренды либо заявление, предусмотренное </w:t>
      </w:r>
      <w:hyperlink r:id="rId21">
        <w:r>
          <w:rPr>
            <w:color w:val="0000FF"/>
          </w:rPr>
          <w:t>пунктом 1 статьи 39.17</w:t>
        </w:r>
      </w:hyperlink>
      <w:r>
        <w:t xml:space="preserve"> Земельного кодекса Российской Федерации, о предоставлении земельного участка без проведения торгов;</w:t>
      </w:r>
    </w:p>
    <w:p w:rsidR="00BC7FE7" w:rsidRDefault="00BC7FE7">
      <w:pPr>
        <w:pStyle w:val="ConsPlusNormal"/>
        <w:spacing w:before="220"/>
        <w:ind w:firstLine="540"/>
        <w:jc w:val="both"/>
      </w:pPr>
      <w:r>
        <w:t>10) не истек срок действия ранее заключенного договора на размещение НТО;</w:t>
      </w:r>
    </w:p>
    <w:p w:rsidR="00BC7FE7" w:rsidRDefault="00BC7FE7">
      <w:pPr>
        <w:pStyle w:val="ConsPlusNormal"/>
        <w:spacing w:before="220"/>
        <w:ind w:firstLine="540"/>
        <w:jc w:val="both"/>
      </w:pPr>
      <w:bookmarkStart w:id="10" w:name="P187"/>
      <w:bookmarkEnd w:id="10"/>
      <w:r>
        <w:t>11) место размещения НТО не предусмотрено схемой размещения НТО;</w:t>
      </w:r>
    </w:p>
    <w:p w:rsidR="00BC7FE7" w:rsidRDefault="00BC7FE7">
      <w:pPr>
        <w:pStyle w:val="ConsPlusNormal"/>
        <w:spacing w:before="220"/>
        <w:ind w:firstLine="540"/>
        <w:jc w:val="both"/>
      </w:pPr>
      <w:r>
        <w:t>12) земельный участок не находится в муниципальной собственности Новокузнецкого городского округа или ведении Комитета градостроительства;</w:t>
      </w:r>
    </w:p>
    <w:p w:rsidR="00BC7FE7" w:rsidRDefault="00BC7FE7">
      <w:pPr>
        <w:pStyle w:val="ConsPlusNormal"/>
        <w:spacing w:before="220"/>
        <w:ind w:firstLine="540"/>
        <w:jc w:val="both"/>
      </w:pPr>
      <w:r>
        <w:t xml:space="preserve">13) заявление подано лицом, не предусмотренным </w:t>
      </w:r>
      <w:hyperlink w:anchor="P69">
        <w:r>
          <w:rPr>
            <w:color w:val="0000FF"/>
          </w:rPr>
          <w:t>пунктом 1.2.1</w:t>
        </w:r>
      </w:hyperlink>
      <w:r>
        <w:t xml:space="preserve"> настоящего административного регламента.</w:t>
      </w:r>
    </w:p>
    <w:p w:rsidR="00BC7FE7" w:rsidRDefault="00BC7FE7">
      <w:pPr>
        <w:pStyle w:val="ConsPlusNormal"/>
        <w:spacing w:before="220"/>
        <w:ind w:firstLine="540"/>
        <w:jc w:val="both"/>
      </w:pPr>
      <w:r>
        <w:t>2.9. Перечень услуг, необходимых и обязательных для предоставления муниципальной услуги.</w:t>
      </w:r>
    </w:p>
    <w:p w:rsidR="00BC7FE7" w:rsidRDefault="00BC7FE7">
      <w:pPr>
        <w:pStyle w:val="ConsPlusNormal"/>
        <w:spacing w:before="220"/>
        <w:ind w:firstLine="540"/>
        <w:jc w:val="both"/>
      </w:pPr>
      <w:r>
        <w:t>Услуги, которые являются необходимыми и обязательными для предоставления муниципальной услуги, нормативными правовыми актами не предусмотрены.</w:t>
      </w:r>
    </w:p>
    <w:p w:rsidR="00BC7FE7" w:rsidRDefault="00BC7FE7">
      <w:pPr>
        <w:pStyle w:val="ConsPlusNormal"/>
        <w:spacing w:before="220"/>
        <w:ind w:firstLine="540"/>
        <w:jc w:val="both"/>
      </w:pPr>
      <w:r>
        <w:t>2.10. Порядок, размер и основания взимания государственной пошлины или иной платы за предоставление муниципальной услуги.</w:t>
      </w:r>
    </w:p>
    <w:p w:rsidR="00BC7FE7" w:rsidRDefault="00BC7FE7">
      <w:pPr>
        <w:pStyle w:val="ConsPlusNormal"/>
        <w:spacing w:before="220"/>
        <w:ind w:firstLine="540"/>
        <w:jc w:val="both"/>
      </w:pPr>
      <w:r>
        <w:t>Взимание государственной пошлины или иной платы за предоставление муниципальной услуги не предусмотрено.</w:t>
      </w:r>
    </w:p>
    <w:p w:rsidR="00BC7FE7" w:rsidRDefault="00BC7FE7">
      <w:pPr>
        <w:pStyle w:val="ConsPlusNormal"/>
        <w:spacing w:before="220"/>
        <w:ind w:firstLine="540"/>
        <w:jc w:val="both"/>
      </w:pPr>
      <w:r>
        <w:t>2.11. Максимальный срок ожидания в очереди при подаче заявления и при получении результата предоставления муниципальной услуги - 15 минут.</w:t>
      </w:r>
    </w:p>
    <w:p w:rsidR="00BC7FE7" w:rsidRDefault="00BC7FE7">
      <w:pPr>
        <w:pStyle w:val="ConsPlusNormal"/>
        <w:spacing w:before="220"/>
        <w:ind w:firstLine="540"/>
        <w:jc w:val="both"/>
      </w:pPr>
      <w:r>
        <w:t>2.12. Срок регистрации заявления с приложенными к нему документами, в том числе в электронной форме.</w:t>
      </w:r>
    </w:p>
    <w:p w:rsidR="00BC7FE7" w:rsidRDefault="00BC7FE7">
      <w:pPr>
        <w:pStyle w:val="ConsPlusNormal"/>
        <w:spacing w:before="220"/>
        <w:ind w:firstLine="540"/>
        <w:jc w:val="both"/>
      </w:pPr>
      <w:r>
        <w:lastRenderedPageBreak/>
        <w:t>2.12.1. Заявление с приложенными к нему документами подлежит регистрации КУМИ не позднее первого рабочего дня, следующего за днем его поступления в КУМИ.</w:t>
      </w:r>
    </w:p>
    <w:p w:rsidR="00BC7FE7" w:rsidRDefault="00BC7FE7">
      <w:pPr>
        <w:pStyle w:val="ConsPlusNormal"/>
        <w:spacing w:before="220"/>
        <w:ind w:firstLine="540"/>
        <w:jc w:val="both"/>
      </w:pPr>
      <w:r>
        <w:t>Заявление, поступившее в электронной форме на ЕПГУ, РПГУ (при наличии технической возможности), регистрируется в установленном порядке КУМИ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BC7FE7" w:rsidRDefault="00BC7FE7">
      <w:pPr>
        <w:pStyle w:val="ConsPlusNormal"/>
        <w:spacing w:before="220"/>
        <w:ind w:firstLine="540"/>
        <w:jc w:val="both"/>
      </w:pPr>
      <w:r>
        <w:t>2.13.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BC7FE7" w:rsidRDefault="00BC7FE7">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 осуществляется по письменному заявлению получателя муниципальной услуги в течение пяти рабочих дней с момента поступления указанного заявления.</w:t>
      </w:r>
    </w:p>
    <w:p w:rsidR="00BC7FE7" w:rsidRDefault="00BC7FE7">
      <w:pPr>
        <w:pStyle w:val="ConsPlusNormal"/>
        <w:spacing w:before="220"/>
        <w:ind w:firstLine="540"/>
        <w:jc w:val="both"/>
      </w:pPr>
      <w:r>
        <w:t>Основания для отказа в исправлении допущенных опечаток и ошибок в выданных в результате предоставления муниципальной услуги документах отсутствуют.</w:t>
      </w:r>
    </w:p>
    <w:p w:rsidR="00BC7FE7" w:rsidRDefault="00BC7FE7">
      <w:pPr>
        <w:pStyle w:val="ConsPlusNormal"/>
        <w:spacing w:before="220"/>
        <w:ind w:firstLine="540"/>
        <w:jc w:val="both"/>
      </w:pPr>
      <w:r>
        <w:t xml:space="preserve">2.14. Заявление об исправлении допущенных опечаток и ошибок в выданном в результате предоставления муниципальной услуги документе, заявление о выдаче дубликата данного документа, заявление об оставлении заявления (заявки на участие в аукционе) без рассмотрения составляются заявителем по форме согласно </w:t>
      </w:r>
      <w:hyperlink w:anchor="P1223">
        <w:r>
          <w:rPr>
            <w:color w:val="0000FF"/>
          </w:rPr>
          <w:t>приложению N 5</w:t>
        </w:r>
      </w:hyperlink>
      <w:r>
        <w:t xml:space="preserve"> к настоящему административному регламенту.</w:t>
      </w:r>
    </w:p>
    <w:p w:rsidR="00BC7FE7" w:rsidRDefault="00BC7FE7">
      <w:pPr>
        <w:pStyle w:val="ConsPlusNormal"/>
        <w:spacing w:before="220"/>
        <w:ind w:firstLine="540"/>
        <w:jc w:val="both"/>
      </w:pPr>
      <w:r>
        <w:t>2.15. Форма документа, являющегося результатом предоставления соответствующей услуги.</w:t>
      </w:r>
    </w:p>
    <w:p w:rsidR="00BC7FE7" w:rsidRDefault="00BC7FE7">
      <w:pPr>
        <w:pStyle w:val="ConsPlusNormal"/>
        <w:spacing w:before="220"/>
        <w:ind w:firstLine="540"/>
        <w:jc w:val="both"/>
      </w:pPr>
      <w:r>
        <w:t xml:space="preserve">Примерная форма </w:t>
      </w:r>
      <w:hyperlink w:anchor="P999">
        <w:r>
          <w:rPr>
            <w:color w:val="0000FF"/>
          </w:rPr>
          <w:t>договора</w:t>
        </w:r>
      </w:hyperlink>
      <w:r>
        <w:t xml:space="preserve"> на размещение НТО на землях или земельном участке без предоставления земельного участка и установления сервитута, публичного сервитута по результатам проведения торгов приведена в приложении N 4 к настоящему административному регламенту.</w:t>
      </w:r>
    </w:p>
    <w:p w:rsidR="00BC7FE7" w:rsidRDefault="00BC7FE7">
      <w:pPr>
        <w:pStyle w:val="ConsPlusNormal"/>
        <w:spacing w:before="220"/>
        <w:ind w:firstLine="540"/>
        <w:jc w:val="both"/>
      </w:pPr>
      <w:r>
        <w:t>2.16.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7FE7" w:rsidRDefault="00BC7FE7">
      <w:pPr>
        <w:pStyle w:val="ConsPlusNormal"/>
        <w:spacing w:before="220"/>
        <w:ind w:firstLine="540"/>
        <w:jc w:val="both"/>
      </w:pPr>
      <w:r>
        <w:t>2.16.1. Помещения уполномоченного органа для предоставления муниципальной услуги размещаются в специально выделенных кабинетах для предоставления муниципальной услуги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заявлений (заявок на участие в аукционе) и документов, не должно создавать затруднений для лиц с ограниченными возможностями здоровья.</w:t>
      </w:r>
    </w:p>
    <w:p w:rsidR="00BC7FE7" w:rsidRDefault="00BC7FE7">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C7FE7" w:rsidRDefault="00BC7FE7">
      <w:pPr>
        <w:pStyle w:val="ConsPlusNormal"/>
        <w:spacing w:before="220"/>
        <w:ind w:firstLine="540"/>
        <w:jc w:val="both"/>
      </w:pPr>
      <w: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включая число специализированных машино-мест для транспортных средств (с габаритами по п. 5.2.4 Свода правил 59.13330.2020) инвалидов, в том числе передвигающихся на крелах-колясках). Доступ </w:t>
      </w:r>
      <w:r>
        <w:lastRenderedPageBreak/>
        <w:t>заявителей к парковочным местам является бесплатным.</w:t>
      </w:r>
    </w:p>
    <w:p w:rsidR="00BC7FE7" w:rsidRDefault="00BC7FE7">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(заявки на участие в аукционе) с образцом ее заполнения и перечень документов, необходимых для предоставления муниципальной услуги.</w:t>
      </w:r>
    </w:p>
    <w:p w:rsidR="00BC7FE7" w:rsidRDefault="00BC7FE7">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C7FE7" w:rsidRDefault="00BC7FE7">
      <w:pPr>
        <w:pStyle w:val="ConsPlusNormal"/>
        <w:spacing w:before="220"/>
        <w:ind w:firstLine="540"/>
        <w:jc w:val="both"/>
      </w:pPr>
      <w:r>
        <w:t>Зал ожидания, места для заполнения заявлений (заявок на участие в аукционе) и приема заявителей оборудуются стульями, и (или) кресельными секциями, и (или) скамьями.</w:t>
      </w:r>
    </w:p>
    <w:p w:rsidR="00BC7FE7" w:rsidRDefault="00BC7FE7">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C7FE7" w:rsidRDefault="00BC7FE7">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BC7FE7" w:rsidRDefault="00BC7FE7">
      <w:pPr>
        <w:pStyle w:val="ConsPlusNormal"/>
        <w:spacing w:before="220"/>
        <w:ind w:firstLine="540"/>
        <w:jc w:val="both"/>
      </w:pPr>
      <w:r>
        <w:t>2.16.2. Уполномоченным органом обеспечивается создание инвалидам и иным маломобильным группам населения следующих условий доступности зданий, в которых осуществляется предоставление муниципальной услуги, в соответствии с требованиями, установленными законодательными и иными нормативными правовыми актами:</w:t>
      </w:r>
    </w:p>
    <w:p w:rsidR="00BC7FE7" w:rsidRDefault="00BC7FE7">
      <w:pPr>
        <w:pStyle w:val="ConsPlusNormal"/>
        <w:spacing w:before="220"/>
        <w:ind w:firstLine="540"/>
        <w:jc w:val="both"/>
      </w:pPr>
      <w:r>
        <w:t>1) возможность беспрепятственного входа в здания и выхода из них;</w:t>
      </w:r>
    </w:p>
    <w:p w:rsidR="00BC7FE7" w:rsidRDefault="00BC7FE7">
      <w:pPr>
        <w:pStyle w:val="ConsPlusNormal"/>
        <w:spacing w:before="220"/>
        <w:ind w:firstLine="540"/>
        <w:jc w:val="both"/>
      </w:pPr>
      <w:r>
        <w:t>2) возможность самостоятельного передвижения по зданию в целях доступа к месту предоставления муниципальной услуги, в том числе с помощью специалистов, предоставляющих муниципальную услугу;</w:t>
      </w:r>
    </w:p>
    <w:p w:rsidR="00BC7FE7" w:rsidRDefault="00BC7FE7">
      <w:pPr>
        <w:pStyle w:val="ConsPlusNormal"/>
        <w:spacing w:before="220"/>
        <w:ind w:firstLine="540"/>
        <w:jc w:val="both"/>
      </w:pPr>
      <w:r>
        <w:t>3) сопровождение инвалидов, имеющих стойкие нарушения функции зрения и самостоятельного передвижения по зданию;</w:t>
      </w:r>
    </w:p>
    <w:p w:rsidR="00BC7FE7" w:rsidRDefault="00BC7FE7">
      <w:pPr>
        <w:pStyle w:val="ConsPlusNormal"/>
        <w:spacing w:before="220"/>
        <w:ind w:firstLine="540"/>
        <w:jc w:val="both"/>
      </w:pPr>
      <w:r>
        <w:t>4) содействие инвалиду при входе в здание и выходе из него, информирование инвалида о доступных маршрутах общественного транспорта;</w:t>
      </w:r>
    </w:p>
    <w:p w:rsidR="00BC7FE7" w:rsidRDefault="00BC7FE7">
      <w:pPr>
        <w:pStyle w:val="ConsPlusNormal"/>
        <w:spacing w:before="220"/>
        <w:ind w:firstLine="540"/>
        <w:jc w:val="both"/>
      </w:pPr>
      <w:r>
        <w:t>5) надлежащее размещение носителей информации, необходимой для обеспечения беспрепятственного доступа инвалидов к муниципальной услуге.</w:t>
      </w:r>
    </w:p>
    <w:p w:rsidR="00BC7FE7" w:rsidRDefault="00BC7FE7">
      <w:pPr>
        <w:pStyle w:val="ConsPlusNormal"/>
        <w:spacing w:before="220"/>
        <w:ind w:firstLine="540"/>
        <w:jc w:val="both"/>
      </w:pPr>
      <w:r>
        <w:t>2.16.3. При обращении гражданина с нарушениями функций опорно-двигательного аппарата специалисты уполномоченного органа предпринимают следующие действия:</w:t>
      </w:r>
    </w:p>
    <w:p w:rsidR="00BC7FE7" w:rsidRDefault="00BC7FE7">
      <w:pPr>
        <w:pStyle w:val="ConsPlusNormal"/>
        <w:spacing w:before="220"/>
        <w:ind w:firstLine="540"/>
        <w:jc w:val="both"/>
      </w:pPr>
      <w:r>
        <w:t>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C7FE7" w:rsidRDefault="00BC7FE7">
      <w:pPr>
        <w:pStyle w:val="ConsPlusNormal"/>
        <w:spacing w:before="220"/>
        <w:ind w:firstLine="540"/>
        <w:jc w:val="both"/>
      </w:pPr>
      <w:r>
        <w:t>2) выясняют цель визита гражданина и сопровождают его в кабинет по приему заявления (заявки на участие в аукционе); помогают гражданину сесть на стул или располагают кресло-</w:t>
      </w:r>
      <w:r>
        <w:lastRenderedPageBreak/>
        <w:t>коляску у стола напротив специалиста, осуществляющего прием;</w:t>
      </w:r>
    </w:p>
    <w:p w:rsidR="00BC7FE7" w:rsidRDefault="00BC7FE7">
      <w:pPr>
        <w:pStyle w:val="ConsPlusNormal"/>
        <w:spacing w:before="220"/>
        <w:ind w:firstLine="540"/>
        <w:jc w:val="both"/>
      </w:pPr>
      <w:r>
        <w:t>3) специалист уполномоченного органа, осуществляющий прием, принимает гражданина вне очереди, консультирует, осуществляет прием заявления (заявки на участие в аукционе) с необходимыми документами, оказывает помощь в заполнении бланков, копирует документы;</w:t>
      </w:r>
    </w:p>
    <w:p w:rsidR="00BC7FE7" w:rsidRDefault="00BC7FE7">
      <w:pPr>
        <w:pStyle w:val="ConsPlusNormal"/>
        <w:spacing w:before="220"/>
        <w:ind w:firstLine="540"/>
        <w:jc w:val="both"/>
      </w:pPr>
      <w:r>
        <w:t>4) по окончании предоставления муниципальной услуги специалист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 в автотранспорт.</w:t>
      </w:r>
    </w:p>
    <w:p w:rsidR="00BC7FE7" w:rsidRDefault="00BC7FE7">
      <w:pPr>
        <w:pStyle w:val="ConsPlusNormal"/>
        <w:spacing w:before="220"/>
        <w:ind w:firstLine="540"/>
        <w:jc w:val="both"/>
      </w:pPr>
      <w:r>
        <w:t>2.16.4. При обращении гражданина с недостатками зрения специалисты уполномоченного органа предпринимают следующие действия:</w:t>
      </w:r>
    </w:p>
    <w:p w:rsidR="00BC7FE7" w:rsidRDefault="00BC7FE7">
      <w:pPr>
        <w:pStyle w:val="ConsPlusNormal"/>
        <w:spacing w:before="220"/>
        <w:ind w:firstLine="540"/>
        <w:jc w:val="both"/>
      </w:pPr>
      <w:r>
        <w:t>1) специалист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C7FE7" w:rsidRDefault="00BC7FE7">
      <w:pPr>
        <w:pStyle w:val="ConsPlusNormal"/>
        <w:spacing w:before="220"/>
        <w:ind w:firstLine="540"/>
        <w:jc w:val="both"/>
      </w:pPr>
      <w:r>
        <w:t>2) специалист уполномоченного органа оказывает помощь в заполнении бланков, копирует необходимые документы. Для подписания заявления (заявки на участие в аукционе)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C7FE7" w:rsidRDefault="00BC7FE7">
      <w:pPr>
        <w:pStyle w:val="ConsPlusNormal"/>
        <w:spacing w:before="220"/>
        <w:ind w:firstLine="540"/>
        <w:jc w:val="both"/>
      </w:pPr>
      <w:r>
        <w:t>3) по окончании предоставления муниципальной услуги специалист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BC7FE7" w:rsidRDefault="00BC7FE7">
      <w:pPr>
        <w:pStyle w:val="ConsPlusNormal"/>
        <w:spacing w:before="220"/>
        <w:ind w:firstLine="540"/>
        <w:jc w:val="both"/>
      </w:pPr>
      <w:r>
        <w:t>2.16.5. При обращении гражданина с дефектами слуха специалисты уполномоченного органа предпринимают следующие действия:</w:t>
      </w:r>
    </w:p>
    <w:p w:rsidR="00BC7FE7" w:rsidRDefault="00BC7FE7">
      <w:pPr>
        <w:pStyle w:val="ConsPlusNormal"/>
        <w:spacing w:before="220"/>
        <w:ind w:firstLine="540"/>
        <w:jc w:val="both"/>
      </w:pPr>
      <w:r>
        <w:t>1) специалист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C7FE7" w:rsidRDefault="00BC7FE7">
      <w:pPr>
        <w:pStyle w:val="ConsPlusNormal"/>
        <w:spacing w:before="220"/>
        <w:ind w:firstLine="540"/>
        <w:jc w:val="both"/>
      </w:pPr>
      <w:r>
        <w:t>2) специалист уполномоченного органа, осуществляющий прием, оказывает помощь и содействие в заполнении бланка заявления (заявки на участие в аукционе), копирует необходимые документы.</w:t>
      </w:r>
    </w:p>
    <w:p w:rsidR="00BC7FE7" w:rsidRDefault="00BC7FE7">
      <w:pPr>
        <w:pStyle w:val="ConsPlusNormal"/>
        <w:spacing w:before="220"/>
        <w:ind w:firstLine="540"/>
        <w:jc w:val="both"/>
      </w:pPr>
      <w:r>
        <w:t xml:space="preserve">2.16.6. Требования к комфортности и доступности предоставления муниципальной услуги в МФЦ утверждены </w:t>
      </w:r>
      <w:hyperlink r:id="rId22">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BC7FE7" w:rsidRDefault="00BC7FE7">
      <w:pPr>
        <w:pStyle w:val="ConsPlusNormal"/>
        <w:spacing w:before="220"/>
        <w:ind w:firstLine="540"/>
        <w:jc w:val="both"/>
      </w:pPr>
      <w:r>
        <w:t>2.17. Показатели доступности и качества муниципальной услуги.</w:t>
      </w:r>
    </w:p>
    <w:p w:rsidR="00BC7FE7" w:rsidRDefault="00BC7FE7">
      <w:pPr>
        <w:pStyle w:val="ConsPlusNormal"/>
        <w:spacing w:before="220"/>
        <w:ind w:firstLine="540"/>
        <w:jc w:val="both"/>
      </w:pPr>
      <w:r>
        <w:t>2.17.1. Основными показателями доступности и качества предоставления муниципальной услуги являются:</w:t>
      </w:r>
    </w:p>
    <w:p w:rsidR="00BC7FE7" w:rsidRDefault="00BC7FE7">
      <w:pPr>
        <w:pStyle w:val="ConsPlusNormal"/>
        <w:spacing w:before="220"/>
        <w:ind w:firstLine="540"/>
        <w:jc w:val="both"/>
      </w:pPr>
      <w:r>
        <w:lastRenderedPageBreak/>
        <w:t>1)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C7FE7" w:rsidRDefault="00BC7FE7">
      <w:pPr>
        <w:pStyle w:val="ConsPlusNormal"/>
        <w:spacing w:before="220"/>
        <w:ind w:firstLine="540"/>
        <w:jc w:val="both"/>
      </w:pPr>
      <w:r>
        <w:t>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C7FE7" w:rsidRDefault="00BC7FE7">
      <w:pPr>
        <w:pStyle w:val="ConsPlusNormal"/>
        <w:spacing w:before="220"/>
        <w:ind w:firstLine="540"/>
        <w:jc w:val="both"/>
      </w:pPr>
      <w:r>
        <w:t>3) возможность выбора заявителем форм обращения за получением муниципальной услуги;</w:t>
      </w:r>
    </w:p>
    <w:p w:rsidR="00BC7FE7" w:rsidRDefault="00BC7FE7">
      <w:pPr>
        <w:pStyle w:val="ConsPlusNormal"/>
        <w:spacing w:before="220"/>
        <w:ind w:firstLine="540"/>
        <w:jc w:val="both"/>
      </w:pPr>
      <w:r>
        <w:t>4) доступность обращения за предоставлением муниципальной услуги, в том числе для лиц с ограниченными возможностями здоровья;</w:t>
      </w:r>
    </w:p>
    <w:p w:rsidR="00BC7FE7" w:rsidRDefault="00BC7FE7">
      <w:pPr>
        <w:pStyle w:val="ConsPlusNormal"/>
        <w:spacing w:before="220"/>
        <w:ind w:firstLine="540"/>
        <w:jc w:val="both"/>
      </w:pPr>
      <w:r>
        <w:t>5) своевременность предоставления муниципальной услуги в соответствии со стандартом ее предоставления;</w:t>
      </w:r>
    </w:p>
    <w:p w:rsidR="00BC7FE7" w:rsidRDefault="00BC7FE7">
      <w:pPr>
        <w:pStyle w:val="ConsPlusNormal"/>
        <w:spacing w:before="220"/>
        <w:ind w:firstLine="540"/>
        <w:jc w:val="both"/>
      </w:pPr>
      <w:r>
        <w:t>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C7FE7" w:rsidRDefault="00BC7FE7">
      <w:pPr>
        <w:pStyle w:val="ConsPlusNormal"/>
        <w:spacing w:before="220"/>
        <w:ind w:firstLine="540"/>
        <w:jc w:val="both"/>
      </w:pPr>
      <w:r>
        <w:t>7) возможность получения информации о ходе предоставления муниципальной услуги;</w:t>
      </w:r>
    </w:p>
    <w:p w:rsidR="00BC7FE7" w:rsidRDefault="00BC7FE7">
      <w:pPr>
        <w:pStyle w:val="ConsPlusNormal"/>
        <w:spacing w:before="220"/>
        <w:ind w:firstLine="540"/>
        <w:jc w:val="both"/>
      </w:pPr>
      <w:r>
        <w:t>8) отсутствие обоснованных жалоб со стороны заявителя по результатам предоставления муниципальной услуги;</w:t>
      </w:r>
    </w:p>
    <w:p w:rsidR="00BC7FE7" w:rsidRDefault="00BC7FE7">
      <w:pPr>
        <w:pStyle w:val="ConsPlusNormal"/>
        <w:spacing w:before="220"/>
        <w:ind w:firstLine="540"/>
        <w:jc w:val="both"/>
      </w:pPr>
      <w:r>
        <w:t>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C7FE7" w:rsidRDefault="00BC7FE7">
      <w:pPr>
        <w:pStyle w:val="ConsPlusNormal"/>
        <w:spacing w:before="220"/>
        <w:ind w:firstLine="540"/>
        <w:jc w:val="both"/>
      </w:pPr>
      <w:r>
        <w:t>10) наличие необходимого и достаточного количества специалистов уполномоченного органа, а также помещений, в которых осуществляется прием заявлений (заявок на участие в аукционе) и документов от заявителей.</w:t>
      </w:r>
    </w:p>
    <w:p w:rsidR="00BC7FE7" w:rsidRDefault="00BC7FE7">
      <w:pPr>
        <w:pStyle w:val="ConsPlusNormal"/>
        <w:spacing w:before="220"/>
        <w:ind w:firstLine="540"/>
        <w:jc w:val="both"/>
      </w:pPr>
      <w:r>
        <w:t>2.17.2.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C7FE7" w:rsidRDefault="00BC7FE7">
      <w:pPr>
        <w:pStyle w:val="ConsPlusNormal"/>
        <w:spacing w:before="220"/>
        <w:ind w:firstLine="540"/>
        <w:jc w:val="both"/>
      </w:pPr>
      <w:r>
        <w:t>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C7FE7" w:rsidRDefault="00BC7FE7">
      <w:pPr>
        <w:pStyle w:val="ConsPlusNormal"/>
        <w:spacing w:before="220"/>
        <w:ind w:firstLine="540"/>
        <w:jc w:val="both"/>
      </w:pPr>
      <w:r>
        <w:t>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в котором осуществляется предоставление муниципальной услуги, сурдопереводчика, тифлосурдопереводчика;</w:t>
      </w:r>
    </w:p>
    <w:p w:rsidR="00BC7FE7" w:rsidRDefault="00BC7FE7">
      <w:pPr>
        <w:pStyle w:val="ConsPlusNormal"/>
        <w:spacing w:before="220"/>
        <w:ind w:firstLine="540"/>
        <w:jc w:val="both"/>
      </w:pPr>
      <w:r>
        <w:t>3) оказание помощи инвалидам в преодолении барьеров, мешающих получению муниципальной услуги наравне с другими лицами.</w:t>
      </w:r>
    </w:p>
    <w:p w:rsidR="00BC7FE7" w:rsidRDefault="00BC7FE7">
      <w:pPr>
        <w:pStyle w:val="ConsPlusNormal"/>
        <w:spacing w:before="220"/>
        <w:ind w:firstLine="540"/>
        <w:jc w:val="both"/>
      </w:pPr>
      <w:r>
        <w:t>2.17.3.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C7FE7" w:rsidRDefault="00BC7FE7">
      <w:pPr>
        <w:pStyle w:val="ConsPlusNormal"/>
        <w:spacing w:before="220"/>
        <w:ind w:firstLine="540"/>
        <w:jc w:val="both"/>
      </w:pPr>
      <w:r>
        <w:t>1) для получения информации по вопросам предоставления муниципальной услуги;</w:t>
      </w:r>
    </w:p>
    <w:p w:rsidR="00BC7FE7" w:rsidRDefault="00BC7FE7">
      <w:pPr>
        <w:pStyle w:val="ConsPlusNormal"/>
        <w:spacing w:before="220"/>
        <w:ind w:firstLine="540"/>
        <w:jc w:val="both"/>
      </w:pPr>
      <w:r>
        <w:t>2) для подачи заявления (заявки на участие в аукционе) и документов;</w:t>
      </w:r>
    </w:p>
    <w:p w:rsidR="00BC7FE7" w:rsidRDefault="00BC7FE7">
      <w:pPr>
        <w:pStyle w:val="ConsPlusNormal"/>
        <w:spacing w:before="220"/>
        <w:ind w:firstLine="540"/>
        <w:jc w:val="both"/>
      </w:pPr>
      <w:r>
        <w:lastRenderedPageBreak/>
        <w:t>3) для получения информации о ходе предоставления муниципальной услуги;</w:t>
      </w:r>
    </w:p>
    <w:p w:rsidR="00BC7FE7" w:rsidRDefault="00BC7FE7">
      <w:pPr>
        <w:pStyle w:val="ConsPlusNormal"/>
        <w:spacing w:before="220"/>
        <w:ind w:firstLine="540"/>
        <w:jc w:val="both"/>
      </w:pPr>
      <w:r>
        <w:t>4) для получения результата предоставления муниципальной услуги.</w:t>
      </w:r>
    </w:p>
    <w:p w:rsidR="00BC7FE7" w:rsidRDefault="00BC7FE7">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BC7FE7" w:rsidRDefault="00BC7FE7">
      <w:pPr>
        <w:pStyle w:val="ConsPlusNormal"/>
        <w:spacing w:before="220"/>
        <w:ind w:firstLine="540"/>
        <w:jc w:val="both"/>
      </w:pPr>
      <w:r>
        <w:t>2.17.4. Предоставление муниципальной услуги в МФЦ возможно при наличии заключенного соглашения о взаимодействии между администрацией города Новокузнецка и МФЦ.</w:t>
      </w:r>
    </w:p>
    <w:p w:rsidR="00BC7FE7" w:rsidRDefault="00BC7FE7">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(заявки на участие в аукционе) в МФЦ непосредственное предоставление муниципальной услуги осуществляется уполномоченным органом.</w:t>
      </w:r>
    </w:p>
    <w:p w:rsidR="00BC7FE7" w:rsidRDefault="00BC7FE7">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BC7FE7" w:rsidRDefault="00BC7FE7">
      <w:pPr>
        <w:pStyle w:val="ConsPlusNormal"/>
        <w:spacing w:before="220"/>
        <w:ind w:firstLine="540"/>
        <w:jc w:val="both"/>
      </w:pPr>
      <w:r>
        <w:t>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7FE7" w:rsidRDefault="00BC7FE7">
      <w:pPr>
        <w:pStyle w:val="ConsPlusNormal"/>
        <w:spacing w:before="220"/>
        <w:ind w:firstLine="540"/>
        <w:jc w:val="both"/>
      </w:pPr>
      <w:r>
        <w:t>2.18.1. Муниципальная услуга по экстерриториальному принципу не предоставляется.</w:t>
      </w:r>
    </w:p>
    <w:p w:rsidR="00BC7FE7" w:rsidRDefault="00BC7FE7">
      <w:pPr>
        <w:pStyle w:val="ConsPlusNormal"/>
        <w:spacing w:before="220"/>
        <w:ind w:firstLine="540"/>
        <w:jc w:val="both"/>
      </w:pPr>
      <w:r>
        <w:t xml:space="preserve">2.18.2. Заявитель вправе обратиться за предоставлением муниципальной услуги и подать документы, указанные в </w:t>
      </w:r>
      <w:hyperlink w:anchor="P127">
        <w:r>
          <w:rPr>
            <w:color w:val="0000FF"/>
          </w:rPr>
          <w:t>пунктах 2.6.1</w:t>
        </w:r>
      </w:hyperlink>
      <w:r>
        <w:t xml:space="preserve">, </w:t>
      </w:r>
      <w:hyperlink w:anchor="P140">
        <w:r>
          <w:rPr>
            <w:color w:val="0000FF"/>
          </w:rPr>
          <w:t>2.6.2</w:t>
        </w:r>
      </w:hyperlink>
      <w:r>
        <w:t xml:space="preserve">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w:t>
      </w:r>
    </w:p>
    <w:p w:rsidR="00BC7FE7" w:rsidRDefault="00BC7FE7">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BC7FE7" w:rsidRDefault="00BC7FE7">
      <w:pPr>
        <w:pStyle w:val="ConsPlusNormal"/>
        <w:spacing w:before="220"/>
        <w:ind w:firstLine="540"/>
        <w:jc w:val="both"/>
      </w:pPr>
      <w:r>
        <w:t>Обращение за муниципальной услугой через ЕПГУ, РПГУ осуществляется путем заполнения интерактивной формы заявления, содержание которого соответствует требованиям формы, установленной настоящим административным регламентом.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C7FE7" w:rsidRDefault="00BC7FE7">
      <w:pPr>
        <w:pStyle w:val="ConsPlusNormal"/>
        <w:spacing w:before="220"/>
        <w:ind w:firstLine="540"/>
        <w:jc w:val="both"/>
      </w:pPr>
      <w:r>
        <w:t>2.18.3.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BC7FE7" w:rsidRDefault="00BC7FE7">
      <w:pPr>
        <w:pStyle w:val="ConsPlusNormal"/>
        <w:spacing w:before="220"/>
        <w:ind w:firstLine="540"/>
        <w:jc w:val="both"/>
      </w:pPr>
      <w:r>
        <w:t>1) получение информации о порядке и сроках предоставления муниципальной услуги;</w:t>
      </w:r>
    </w:p>
    <w:p w:rsidR="00BC7FE7" w:rsidRDefault="00BC7FE7">
      <w:pPr>
        <w:pStyle w:val="ConsPlusNormal"/>
        <w:spacing w:before="220"/>
        <w:ind w:firstLine="540"/>
        <w:jc w:val="both"/>
      </w:pPr>
      <w:r>
        <w:t>2) запись на прием в уполномоченный орган для подачи заявления (заявки на участие в аукционе) и документов;</w:t>
      </w:r>
    </w:p>
    <w:p w:rsidR="00BC7FE7" w:rsidRDefault="00BC7FE7">
      <w:pPr>
        <w:pStyle w:val="ConsPlusNormal"/>
        <w:spacing w:before="220"/>
        <w:ind w:firstLine="540"/>
        <w:jc w:val="both"/>
      </w:pPr>
      <w:r>
        <w:t>3) составление заявления (заявки на участие в аукционе);</w:t>
      </w:r>
    </w:p>
    <w:p w:rsidR="00BC7FE7" w:rsidRDefault="00BC7FE7">
      <w:pPr>
        <w:pStyle w:val="ConsPlusNormal"/>
        <w:spacing w:before="220"/>
        <w:ind w:firstLine="540"/>
        <w:jc w:val="both"/>
      </w:pPr>
      <w:r>
        <w:t>4) прием и регистрация уполномоченным органом заявления (заявки на участие в аукционе) и приложенных к нему (к ней) документов;</w:t>
      </w:r>
    </w:p>
    <w:p w:rsidR="00BC7FE7" w:rsidRDefault="00BC7FE7">
      <w:pPr>
        <w:pStyle w:val="ConsPlusNormal"/>
        <w:spacing w:before="220"/>
        <w:ind w:firstLine="540"/>
        <w:jc w:val="both"/>
      </w:pPr>
      <w:r>
        <w:t>5) получение результата предоставления муниципальной услуги;</w:t>
      </w:r>
    </w:p>
    <w:p w:rsidR="00BC7FE7" w:rsidRDefault="00BC7FE7">
      <w:pPr>
        <w:pStyle w:val="ConsPlusNormal"/>
        <w:spacing w:before="220"/>
        <w:ind w:firstLine="540"/>
        <w:jc w:val="both"/>
      </w:pPr>
      <w:r>
        <w:t>6) получение сведений о ходе выполнения заявления (заявки на участие в аукционе);</w:t>
      </w:r>
    </w:p>
    <w:p w:rsidR="00BC7FE7" w:rsidRDefault="00BC7FE7">
      <w:pPr>
        <w:pStyle w:val="ConsPlusNormal"/>
        <w:spacing w:before="220"/>
        <w:ind w:firstLine="540"/>
        <w:jc w:val="both"/>
      </w:pPr>
      <w:r>
        <w:lastRenderedPageBreak/>
        <w:t>7) осуществление оценки качества предоставления муниципальной услуги;</w:t>
      </w:r>
    </w:p>
    <w:p w:rsidR="00BC7FE7" w:rsidRDefault="00BC7FE7">
      <w:pPr>
        <w:pStyle w:val="ConsPlusNormal"/>
        <w:spacing w:before="220"/>
        <w:ind w:firstLine="540"/>
        <w:jc w:val="both"/>
      </w:pPr>
      <w:r>
        <w:t>8)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BC7FE7" w:rsidRDefault="00BC7FE7">
      <w:pPr>
        <w:pStyle w:val="ConsPlusNormal"/>
        <w:spacing w:before="220"/>
        <w:ind w:firstLine="540"/>
        <w:jc w:val="both"/>
      </w:pPr>
      <w:r>
        <w:t>При формировании и направлении заявления (заявки на участие в аукционе) в электронном виде (при наличии технической возможности) заявителю обеспечивается:</w:t>
      </w:r>
    </w:p>
    <w:p w:rsidR="00BC7FE7" w:rsidRDefault="00BC7FE7">
      <w:pPr>
        <w:pStyle w:val="ConsPlusNormal"/>
        <w:spacing w:before="220"/>
        <w:ind w:firstLine="540"/>
        <w:jc w:val="both"/>
      </w:pPr>
      <w:r>
        <w:t>- возможность копирования и сохранения заявления (заявки на участие в аукционе) и иных документов, необходимых для предоставления муниципальной услуги;</w:t>
      </w:r>
    </w:p>
    <w:p w:rsidR="00BC7FE7" w:rsidRDefault="00BC7FE7">
      <w:pPr>
        <w:pStyle w:val="ConsPlusNormal"/>
        <w:spacing w:before="220"/>
        <w:ind w:firstLine="540"/>
        <w:jc w:val="both"/>
      </w:pPr>
      <w:r>
        <w:t>- возможность печати на бумажном носителе копии электронной формы заявления (заявки на участие в аукционе);</w:t>
      </w:r>
    </w:p>
    <w:p w:rsidR="00BC7FE7" w:rsidRDefault="00BC7FE7">
      <w:pPr>
        <w:pStyle w:val="ConsPlusNormal"/>
        <w:spacing w:before="220"/>
        <w:ind w:firstLine="540"/>
        <w:jc w:val="both"/>
      </w:pPr>
      <w:r>
        <w:t>- сохранение ранее введенных в электронную форму заявления (заявки на участие в аукционе)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(заявки на участие в аукционе);</w:t>
      </w:r>
    </w:p>
    <w:p w:rsidR="00BC7FE7" w:rsidRDefault="00BC7FE7">
      <w:pPr>
        <w:pStyle w:val="ConsPlusNormal"/>
        <w:spacing w:before="220"/>
        <w:ind w:firstLine="540"/>
        <w:jc w:val="both"/>
      </w:pPr>
      <w:r>
        <w:t>- заполнение полей электронной формы заявления (заявки на участие в аукционе)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BC7FE7" w:rsidRDefault="00BC7FE7">
      <w:pPr>
        <w:pStyle w:val="ConsPlusNormal"/>
        <w:spacing w:before="220"/>
        <w:ind w:firstLine="540"/>
        <w:jc w:val="both"/>
      </w:pPr>
      <w:r>
        <w:t>- возможность вернуться на любой из этапов заполнения электронной формы заявления (заявки на участие в аукционе) без потери ранее введенной информации;</w:t>
      </w:r>
    </w:p>
    <w:p w:rsidR="00BC7FE7" w:rsidRDefault="00BC7FE7">
      <w:pPr>
        <w:pStyle w:val="ConsPlusNormal"/>
        <w:spacing w:before="220"/>
        <w:ind w:firstLine="540"/>
        <w:jc w:val="both"/>
      </w:pPr>
      <w:r>
        <w:t>- возможность доступа заявителя на ЕПГУ, РПГУ к ранее поданным им заявлениям (заявкам на участие в аукционе).</w:t>
      </w:r>
    </w:p>
    <w:p w:rsidR="00BC7FE7" w:rsidRDefault="00BC7FE7">
      <w:pPr>
        <w:pStyle w:val="ConsPlusNormal"/>
        <w:spacing w:before="220"/>
        <w:ind w:firstLine="540"/>
        <w:jc w:val="both"/>
      </w:pPr>
      <w:r>
        <w:t>При направлении заявления используется простая электронная подпись при условии, что личность заявителя установлена при активации учетной записи.</w:t>
      </w:r>
    </w:p>
    <w:p w:rsidR="00BC7FE7" w:rsidRDefault="00BC7FE7">
      <w:pPr>
        <w:pStyle w:val="ConsPlusNormal"/>
        <w:spacing w:before="220"/>
        <w:ind w:firstLine="540"/>
        <w:jc w:val="both"/>
      </w:pPr>
      <w:r>
        <w:t>2.19. Порядок и срок приема и регистрации заявлений,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BC7FE7" w:rsidRDefault="00BC7FE7">
      <w:pPr>
        <w:pStyle w:val="ConsPlusNormal"/>
        <w:ind w:firstLine="540"/>
        <w:jc w:val="both"/>
      </w:pPr>
    </w:p>
    <w:p w:rsidR="00BC7FE7" w:rsidRDefault="00BC7FE7">
      <w:pPr>
        <w:pStyle w:val="ConsPlusTitle"/>
        <w:jc w:val="center"/>
        <w:outlineLvl w:val="1"/>
      </w:pPr>
      <w:bookmarkStart w:id="11" w:name="P281"/>
      <w:bookmarkEnd w:id="11"/>
      <w:r>
        <w:t>3. Состав, последовательность и сроки выполнения</w:t>
      </w:r>
    </w:p>
    <w:p w:rsidR="00BC7FE7" w:rsidRDefault="00BC7FE7">
      <w:pPr>
        <w:pStyle w:val="ConsPlusTitle"/>
        <w:jc w:val="center"/>
      </w:pPr>
      <w:r>
        <w:t>административных процедур, требования к порядку их</w:t>
      </w:r>
    </w:p>
    <w:p w:rsidR="00BC7FE7" w:rsidRDefault="00BC7FE7">
      <w:pPr>
        <w:pStyle w:val="ConsPlusTitle"/>
        <w:jc w:val="center"/>
      </w:pPr>
      <w:r>
        <w:t>выполнения, в том числе особенности выполнения</w:t>
      </w:r>
    </w:p>
    <w:p w:rsidR="00BC7FE7" w:rsidRDefault="00BC7FE7">
      <w:pPr>
        <w:pStyle w:val="ConsPlusTitle"/>
        <w:jc w:val="center"/>
      </w:pPr>
      <w:r>
        <w:t>административных процедур в электронной форме</w:t>
      </w:r>
    </w:p>
    <w:p w:rsidR="00BC7FE7" w:rsidRDefault="00BC7FE7">
      <w:pPr>
        <w:pStyle w:val="ConsPlusNormal"/>
        <w:ind w:firstLine="540"/>
        <w:jc w:val="both"/>
      </w:pPr>
    </w:p>
    <w:p w:rsidR="00BC7FE7" w:rsidRDefault="00BC7FE7">
      <w:pPr>
        <w:pStyle w:val="ConsPlusNormal"/>
        <w:ind w:firstLine="540"/>
        <w:jc w:val="both"/>
      </w:pPr>
      <w:r>
        <w:t>3.1. Предоставление муниципальной услуги включает следующие административные процедуры:</w:t>
      </w:r>
    </w:p>
    <w:p w:rsidR="00BC7FE7" w:rsidRDefault="00BC7FE7">
      <w:pPr>
        <w:pStyle w:val="ConsPlusNormal"/>
        <w:spacing w:before="220"/>
        <w:ind w:firstLine="540"/>
        <w:jc w:val="both"/>
      </w:pPr>
      <w:r>
        <w:t>1) прием, регистрация заявления и приложенных к нему документов;</w:t>
      </w:r>
    </w:p>
    <w:p w:rsidR="00BC7FE7" w:rsidRDefault="00BC7FE7">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C7FE7" w:rsidRDefault="00BC7FE7">
      <w:pPr>
        <w:pStyle w:val="ConsPlusNormal"/>
        <w:spacing w:before="220"/>
        <w:ind w:firstLine="540"/>
        <w:jc w:val="both"/>
      </w:pPr>
      <w:r>
        <w:t xml:space="preserve">3) принятие решения о проведении аукциона на право заключения договора на размещение </w:t>
      </w:r>
      <w:r>
        <w:lastRenderedPageBreak/>
        <w:t>НТО либо об отказе в проведении аукциона;</w:t>
      </w:r>
    </w:p>
    <w:p w:rsidR="00BC7FE7" w:rsidRDefault="00BC7FE7">
      <w:pPr>
        <w:pStyle w:val="ConsPlusNormal"/>
        <w:spacing w:before="220"/>
        <w:ind w:firstLine="540"/>
        <w:jc w:val="both"/>
      </w:pPr>
      <w:r>
        <w:t>4) вручение (направление) заявителю копии решения о проведении аукциона на право заключения договора на размещение НТО либо об отказе в проведении аукциона;</w:t>
      </w:r>
    </w:p>
    <w:p w:rsidR="00BC7FE7" w:rsidRDefault="00BC7FE7">
      <w:pPr>
        <w:pStyle w:val="ConsPlusNormal"/>
        <w:spacing w:before="220"/>
        <w:ind w:firstLine="540"/>
        <w:jc w:val="both"/>
      </w:pPr>
      <w:r>
        <w:t>5) подготовка и опубликование (размещение) извещения о проведении аукциона, в случае принятия решения о проведении аукциона на право заключения договора на размещение НТО;</w:t>
      </w:r>
    </w:p>
    <w:p w:rsidR="00BC7FE7" w:rsidRDefault="00BC7FE7">
      <w:pPr>
        <w:pStyle w:val="ConsPlusNormal"/>
        <w:spacing w:before="220"/>
        <w:ind w:firstLine="540"/>
        <w:jc w:val="both"/>
      </w:pPr>
      <w:r>
        <w:t>6) подача заявок для участия в электронном аукционе;</w:t>
      </w:r>
    </w:p>
    <w:p w:rsidR="00BC7FE7" w:rsidRDefault="00BC7FE7">
      <w:pPr>
        <w:pStyle w:val="ConsPlusNormal"/>
        <w:spacing w:before="220"/>
        <w:ind w:firstLine="540"/>
        <w:jc w:val="both"/>
      </w:pPr>
      <w:r>
        <w:t>7) прием и рассмотрение заявок на участие в аукционе;</w:t>
      </w:r>
    </w:p>
    <w:p w:rsidR="00BC7FE7" w:rsidRDefault="00BC7FE7">
      <w:pPr>
        <w:pStyle w:val="ConsPlusNormal"/>
        <w:spacing w:before="220"/>
        <w:ind w:firstLine="540"/>
        <w:jc w:val="both"/>
      </w:pPr>
      <w:r>
        <w:t>8) организация и проведение аукциона на право заключения договора на размещение НТО;</w:t>
      </w:r>
    </w:p>
    <w:p w:rsidR="00BC7FE7" w:rsidRDefault="00BC7FE7">
      <w:pPr>
        <w:pStyle w:val="ConsPlusNormal"/>
        <w:spacing w:before="220"/>
        <w:ind w:firstLine="540"/>
        <w:jc w:val="both"/>
      </w:pPr>
      <w:r>
        <w:t>9) вручение (направление) проекта договора на размещение НТО по результатам проведения аукциона.</w:t>
      </w:r>
    </w:p>
    <w:p w:rsidR="00BC7FE7" w:rsidRDefault="00BC7FE7">
      <w:pPr>
        <w:pStyle w:val="ConsPlusNormal"/>
        <w:spacing w:before="220"/>
        <w:ind w:firstLine="540"/>
        <w:jc w:val="both"/>
      </w:pPr>
      <w:r>
        <w:t>3.2. Прием, регистрация заявления и приложенных к нему документов.</w:t>
      </w:r>
    </w:p>
    <w:p w:rsidR="00BC7FE7" w:rsidRDefault="00BC7FE7">
      <w:pPr>
        <w:pStyle w:val="ConsPlusNormal"/>
        <w:spacing w:before="220"/>
        <w:ind w:firstLine="540"/>
        <w:jc w:val="both"/>
      </w:pPr>
      <w:r>
        <w:t xml:space="preserve">3.2.1. Основанием для начала административной процедуры является поступление в КУМИ, МФЦ заявления и документов, предусмотренных </w:t>
      </w:r>
      <w:hyperlink w:anchor="P127">
        <w:r>
          <w:rPr>
            <w:color w:val="0000FF"/>
          </w:rPr>
          <w:t>пунктами 2.6.1</w:t>
        </w:r>
      </w:hyperlink>
      <w:r>
        <w:t xml:space="preserve">, </w:t>
      </w:r>
      <w:hyperlink w:anchor="P140">
        <w:r>
          <w:rPr>
            <w:color w:val="0000FF"/>
          </w:rPr>
          <w:t>2.6.2</w:t>
        </w:r>
      </w:hyperlink>
      <w:r>
        <w:t xml:space="preserve"> настоящего административного регламента.</w:t>
      </w:r>
    </w:p>
    <w:p w:rsidR="00BC7FE7" w:rsidRDefault="00BC7FE7">
      <w:pPr>
        <w:pStyle w:val="ConsPlusNormal"/>
        <w:spacing w:before="220"/>
        <w:ind w:firstLine="540"/>
        <w:jc w:val="both"/>
      </w:pPr>
      <w:r>
        <w:t>3.2.2.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BC7FE7" w:rsidRDefault="00BC7FE7">
      <w:pPr>
        <w:pStyle w:val="ConsPlusNormal"/>
        <w:spacing w:before="220"/>
        <w:ind w:firstLine="540"/>
        <w:jc w:val="both"/>
      </w:pPr>
      <w:r>
        <w:t>При личном обращении заявителя в КУМИ специалист КУМИ, ответственный за прием и регистрацию входящей корреспонденции (далее - специалист, осуществляющий прием и выдачу документов):</w:t>
      </w:r>
    </w:p>
    <w:p w:rsidR="00BC7FE7" w:rsidRDefault="00BC7FE7">
      <w:pPr>
        <w:pStyle w:val="ConsPlusNormal"/>
        <w:spacing w:before="22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C7FE7" w:rsidRDefault="00BC7FE7">
      <w:pPr>
        <w:pStyle w:val="ConsPlusNormal"/>
        <w:spacing w:before="220"/>
        <w:ind w:firstLine="540"/>
        <w:jc w:val="both"/>
      </w:pPr>
      <w:r>
        <w:t>- проверяет срок действия документа, удостоверяющего личность, и соответствие данных документа, удостоверяющего личность, данным, указанным в заявлении и приложенных к нему документах.</w:t>
      </w:r>
    </w:p>
    <w:p w:rsidR="00BC7FE7" w:rsidRDefault="00BC7FE7">
      <w:pPr>
        <w:pStyle w:val="ConsPlusNormal"/>
        <w:spacing w:before="220"/>
        <w:ind w:firstLine="540"/>
        <w:jc w:val="both"/>
      </w:pPr>
      <w:r>
        <w:t>В ходе приема документов от заявителя специалист, осуществляющий прием и выдачу документов, удостоверяется, что:</w:t>
      </w:r>
    </w:p>
    <w:p w:rsidR="00BC7FE7" w:rsidRDefault="00BC7FE7">
      <w:pPr>
        <w:pStyle w:val="ConsPlusNormal"/>
        <w:spacing w:before="220"/>
        <w:ind w:firstLine="540"/>
        <w:jc w:val="both"/>
      </w:pPr>
      <w:r>
        <w:t>1) текст в заявлении поддается прочтению;</w:t>
      </w:r>
    </w:p>
    <w:p w:rsidR="00BC7FE7" w:rsidRDefault="00BC7FE7">
      <w:pPr>
        <w:pStyle w:val="ConsPlusNormal"/>
        <w:spacing w:before="220"/>
        <w:ind w:firstLine="540"/>
        <w:jc w:val="both"/>
      </w:pPr>
      <w:r>
        <w:t>2) в заявлении указаны фамилия, имя, отчество (при наличии) физического лица;</w:t>
      </w:r>
    </w:p>
    <w:p w:rsidR="00BC7FE7" w:rsidRDefault="00BC7FE7">
      <w:pPr>
        <w:pStyle w:val="ConsPlusNormal"/>
        <w:spacing w:before="220"/>
        <w:ind w:firstLine="540"/>
        <w:jc w:val="both"/>
      </w:pPr>
      <w:r>
        <w:t>3) заявление подписано уполномоченным лицом;</w:t>
      </w:r>
    </w:p>
    <w:p w:rsidR="00BC7FE7" w:rsidRDefault="00BC7FE7">
      <w:pPr>
        <w:pStyle w:val="ConsPlusNormal"/>
        <w:spacing w:before="220"/>
        <w:ind w:firstLine="540"/>
        <w:jc w:val="both"/>
      </w:pPr>
      <w:r>
        <w:t>4) приложены документы, необходимые для предоставления муниципальной услуги.</w:t>
      </w:r>
    </w:p>
    <w:p w:rsidR="00BC7FE7" w:rsidRDefault="00BC7FE7">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и выдачу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C7FE7" w:rsidRDefault="00BC7FE7">
      <w:pPr>
        <w:pStyle w:val="ConsPlusNormal"/>
        <w:spacing w:before="220"/>
        <w:ind w:firstLine="540"/>
        <w:jc w:val="both"/>
      </w:pPr>
      <w:r>
        <w:t>3.2.3. При направлении заявителем заявления и документов в КУМИ посредством почтовой связи специалист, осуществляющий прием и выдачу документов:</w:t>
      </w:r>
    </w:p>
    <w:p w:rsidR="00BC7FE7" w:rsidRDefault="00BC7FE7">
      <w:pPr>
        <w:pStyle w:val="ConsPlusNormal"/>
        <w:spacing w:before="220"/>
        <w:ind w:firstLine="540"/>
        <w:jc w:val="both"/>
      </w:pPr>
      <w:r>
        <w:lastRenderedPageBreak/>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C7FE7" w:rsidRDefault="00BC7FE7">
      <w:pPr>
        <w:pStyle w:val="ConsPlusNormal"/>
        <w:spacing w:before="220"/>
        <w:ind w:firstLine="540"/>
        <w:jc w:val="both"/>
      </w:pPr>
      <w:r>
        <w:t>- вскрывает конверты, проверяет наличие в них заявления и документов, обязанность по предоставлению которых возложена на заявителя;</w:t>
      </w:r>
    </w:p>
    <w:p w:rsidR="00BC7FE7" w:rsidRDefault="00BC7FE7">
      <w:pPr>
        <w:pStyle w:val="ConsPlusNormal"/>
        <w:spacing w:before="220"/>
        <w:ind w:firstLine="540"/>
        <w:jc w:val="both"/>
      </w:pPr>
      <w:r>
        <w:t>-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BC7FE7" w:rsidRDefault="00BC7FE7">
      <w:pPr>
        <w:pStyle w:val="ConsPlusNormal"/>
        <w:spacing w:before="220"/>
        <w:ind w:firstLine="540"/>
        <w:jc w:val="both"/>
      </w:pPr>
      <w: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C7FE7" w:rsidRDefault="00BC7FE7">
      <w:pPr>
        <w:pStyle w:val="ConsPlusNormal"/>
        <w:spacing w:before="220"/>
        <w:ind w:firstLine="540"/>
        <w:jc w:val="both"/>
      </w:pPr>
      <w:r>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C7FE7" w:rsidRDefault="00BC7FE7">
      <w:pPr>
        <w:pStyle w:val="ConsPlusNormal"/>
        <w:spacing w:before="220"/>
        <w:ind w:firstLine="540"/>
        <w:jc w:val="both"/>
      </w:pPr>
      <w:r>
        <w:t>3.2.4. При направлении заявления в электронной форме (при наличии технической возможности) заявителю необходимо заполнить на ЕПГУ, РПГУ электронную форму заявления на предоставление муниципальной услуги (далее также - запрос), прикрепить к заявлению в электронном виде документы, необходимые для предоставления муниципальной услуги (при наличии).</w:t>
      </w:r>
    </w:p>
    <w:p w:rsidR="00BC7FE7" w:rsidRDefault="00BC7FE7">
      <w:pPr>
        <w:pStyle w:val="ConsPlusNormal"/>
        <w:spacing w:before="220"/>
        <w:ind w:firstLine="540"/>
        <w:jc w:val="both"/>
      </w:pPr>
      <w:r>
        <w:t>На ЕПГУ, РПГУ размещается образец заполнения электронной формы заявления.</w:t>
      </w:r>
    </w:p>
    <w:p w:rsidR="00BC7FE7" w:rsidRDefault="00BC7FE7">
      <w:pPr>
        <w:pStyle w:val="ConsPlusNormal"/>
        <w:spacing w:before="220"/>
        <w:ind w:firstLine="540"/>
        <w:jc w:val="both"/>
      </w:pPr>
      <w:r>
        <w:t>При поступлении заявления через ЕПГУ, РПГУ специалистом, осуществляющим прием и выдачу документов, дополнительно идентификация и аутентификация личности заявителя не проводится.</w:t>
      </w:r>
    </w:p>
    <w:p w:rsidR="00BC7FE7" w:rsidRDefault="00BC7FE7">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C7FE7" w:rsidRDefault="00BC7FE7">
      <w:pPr>
        <w:pStyle w:val="ConsPlusNormal"/>
        <w:spacing w:before="220"/>
        <w:ind w:firstLine="540"/>
        <w:jc w:val="both"/>
      </w:pPr>
      <w:r>
        <w:t>Специалист, ответственный за прием и регистрацию документов, при поступлении заявления и документов в электронном виде:</w:t>
      </w:r>
    </w:p>
    <w:p w:rsidR="00BC7FE7" w:rsidRDefault="00BC7FE7">
      <w:pPr>
        <w:pStyle w:val="ConsPlusNormal"/>
        <w:spacing w:before="220"/>
        <w:ind w:firstLine="540"/>
        <w:jc w:val="both"/>
      </w:pPr>
      <w:r>
        <w:t>1) проверяет электронные образы документов на отсутствие компьютерных вирусов и искаженной информации;</w:t>
      </w:r>
    </w:p>
    <w:p w:rsidR="00BC7FE7" w:rsidRDefault="00BC7FE7">
      <w:pPr>
        <w:pStyle w:val="ConsPlusNormal"/>
        <w:spacing w:before="220"/>
        <w:ind w:firstLine="540"/>
        <w:jc w:val="both"/>
      </w:pPr>
      <w:r>
        <w:t>2) регистрирует заявление и приложенные к нему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BC7FE7" w:rsidRDefault="00BC7FE7">
      <w:pPr>
        <w:pStyle w:val="ConsPlusNormal"/>
        <w:spacing w:before="220"/>
        <w:ind w:firstLine="540"/>
        <w:jc w:val="both"/>
      </w:pPr>
      <w:r>
        <w:t>3) формирует и направляет заявителю электронное уведомление через ЕПГУ, РПГУ о получении и регистрации от заявителя заявления и копий документов, в случае отсутствия технической возможности автоматического уведомления заявителя через РПГУ;</w:t>
      </w:r>
    </w:p>
    <w:p w:rsidR="00BC7FE7" w:rsidRDefault="00BC7FE7">
      <w:pPr>
        <w:pStyle w:val="ConsPlusNormal"/>
        <w:spacing w:before="220"/>
        <w:ind w:firstLine="540"/>
        <w:jc w:val="both"/>
      </w:pPr>
      <w:r>
        <w:t>4) направляет поступивший пакет документов в электронном виде руководителю КУМИ.</w:t>
      </w:r>
    </w:p>
    <w:p w:rsidR="00BC7FE7" w:rsidRDefault="00BC7FE7">
      <w:pPr>
        <w:pStyle w:val="ConsPlusNormal"/>
        <w:spacing w:before="220"/>
        <w:ind w:firstLine="540"/>
        <w:jc w:val="both"/>
      </w:pPr>
      <w:r>
        <w:t>Заявление, поступившее в КУМИ в электронной форме через ЕПГУ, РПГУ (при наличии технической возможности), по электронной почте, регистрируется специалистом, ответственным за прием и регистрацию входящей корреспонденции, в день поступления.</w:t>
      </w:r>
    </w:p>
    <w:p w:rsidR="00BC7FE7" w:rsidRDefault="00BC7FE7">
      <w:pPr>
        <w:pStyle w:val="ConsPlusNormal"/>
        <w:spacing w:before="220"/>
        <w:ind w:firstLine="540"/>
        <w:jc w:val="both"/>
      </w:pPr>
      <w:r>
        <w:lastRenderedPageBreak/>
        <w:t>3.2.5. 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BC7FE7" w:rsidRDefault="00BC7FE7">
      <w:pPr>
        <w:pStyle w:val="ConsPlusNormal"/>
        <w:spacing w:before="220"/>
        <w:ind w:firstLine="540"/>
        <w:jc w:val="both"/>
      </w:pPr>
      <w:r>
        <w:t>Расписка выдается заявителю (представителю заявителя) в день получения документов.</w:t>
      </w:r>
    </w:p>
    <w:p w:rsidR="00BC7FE7" w:rsidRDefault="00BC7FE7">
      <w:pPr>
        <w:pStyle w:val="ConsPlusNormal"/>
        <w:spacing w:before="220"/>
        <w:ind w:firstLine="540"/>
        <w:jc w:val="both"/>
      </w:pPr>
      <w:r>
        <w:t>Заявление, поступившее в КУМИ через МФЦ, регистрируется специалистом, ответственным за прием и регистрацию входящей корреспонденции, в день поступления.</w:t>
      </w:r>
    </w:p>
    <w:p w:rsidR="00BC7FE7" w:rsidRDefault="00BC7FE7">
      <w:pPr>
        <w:pStyle w:val="ConsPlusNormal"/>
        <w:spacing w:before="220"/>
        <w:ind w:firstLine="540"/>
        <w:jc w:val="both"/>
      </w:pPr>
      <w:r>
        <w:t>3.2.6. Максимальный срок выполнения административной процедуры составляет 1 рабочий день со дня поступления в КУМИ заявления и приложенных к нему документов.</w:t>
      </w:r>
    </w:p>
    <w:p w:rsidR="00BC7FE7" w:rsidRDefault="00BC7FE7">
      <w:pPr>
        <w:pStyle w:val="ConsPlusNormal"/>
        <w:spacing w:before="220"/>
        <w:ind w:firstLine="540"/>
        <w:jc w:val="both"/>
      </w:pPr>
      <w:r>
        <w:t>Критерий принятия решения: поступление заявления и приложенных к нему документов в КУМИ.</w:t>
      </w:r>
    </w:p>
    <w:p w:rsidR="00BC7FE7" w:rsidRDefault="00BC7FE7">
      <w:pPr>
        <w:pStyle w:val="ConsPlusNormal"/>
        <w:spacing w:before="220"/>
        <w:ind w:firstLine="540"/>
        <w:jc w:val="both"/>
      </w:pPr>
      <w:r>
        <w:t>Результатом административной процедуры является прием и регистрация заявления и приложенных к нему документов.</w:t>
      </w:r>
    </w:p>
    <w:p w:rsidR="00BC7FE7" w:rsidRDefault="00BC7FE7">
      <w:pPr>
        <w:pStyle w:val="ConsPlusNormal"/>
        <w:spacing w:before="220"/>
        <w:ind w:firstLine="540"/>
        <w:jc w:val="both"/>
      </w:pPr>
      <w:r>
        <w:t>Способом фиксации результата выполнения административной процедуры являются проставление входящего регистрационного номера и даты регистрации на заявлении и реестре МФЦ, запись в книге учета входящих документов установленной формы.</w:t>
      </w:r>
    </w:p>
    <w:p w:rsidR="00BC7FE7" w:rsidRDefault="00BC7FE7">
      <w:pPr>
        <w:pStyle w:val="ConsPlusNormal"/>
        <w:spacing w:before="220"/>
        <w:ind w:firstLine="540"/>
        <w:jc w:val="both"/>
      </w:pPr>
      <w:r>
        <w:t>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C7FE7" w:rsidRDefault="00BC7FE7">
      <w:pPr>
        <w:pStyle w:val="ConsPlusNormal"/>
        <w:spacing w:before="220"/>
        <w:ind w:firstLine="540"/>
        <w:jc w:val="both"/>
      </w:pPr>
      <w:r>
        <w:t xml:space="preserve">Основанием для начала административной процедуры является непредставление заявителем либо его представителем документов, указанных в </w:t>
      </w:r>
      <w:hyperlink w:anchor="P150">
        <w:r>
          <w:rPr>
            <w:color w:val="0000FF"/>
          </w:rPr>
          <w:t>пункте 2.6.3</w:t>
        </w:r>
      </w:hyperlink>
      <w:r>
        <w:t xml:space="preserve"> настоящего административного регламента.</w:t>
      </w:r>
    </w:p>
    <w:p w:rsidR="00BC7FE7" w:rsidRDefault="00BC7FE7">
      <w:pPr>
        <w:pStyle w:val="ConsPlusNormal"/>
        <w:spacing w:before="220"/>
        <w:ind w:firstLine="540"/>
        <w:jc w:val="both"/>
      </w:pPr>
      <w:r>
        <w:t>Специалист КУМИ, ответственный за предоставление муниципальной услуги, в течение 3 рабочих дней с момента регистрации заявления осуществляет подготовку и направление межведомственных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C7FE7" w:rsidRDefault="00BC7FE7">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BC7FE7" w:rsidRDefault="00BC7FE7">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BC7FE7" w:rsidRDefault="00BC7FE7">
      <w:pPr>
        <w:pStyle w:val="ConsPlusNormal"/>
        <w:spacing w:before="220"/>
        <w:ind w:firstLine="540"/>
        <w:jc w:val="both"/>
      </w:pPr>
      <w:r>
        <w:t>Максимальный срок ответа на запрос составляет 5 рабочих дней,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Кемеровской области - Кузбасса. В случае неполучения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C7FE7" w:rsidRDefault="00BC7FE7">
      <w:pPr>
        <w:pStyle w:val="ConsPlusNormal"/>
        <w:spacing w:before="220"/>
        <w:ind w:firstLine="540"/>
        <w:jc w:val="both"/>
      </w:pPr>
      <w:r>
        <w:t>Максимальный срок выполнения данной административной процедуры составляет 8 рабочих дней.</w:t>
      </w:r>
    </w:p>
    <w:p w:rsidR="00BC7FE7" w:rsidRDefault="00BC7FE7">
      <w:pPr>
        <w:pStyle w:val="ConsPlusNormal"/>
        <w:spacing w:before="220"/>
        <w:ind w:firstLine="540"/>
        <w:jc w:val="both"/>
      </w:pPr>
      <w:r>
        <w:t xml:space="preserve">Критерий принятия решения: непредставление заявителем либо его представителем документов, указанных в </w:t>
      </w:r>
      <w:hyperlink w:anchor="P150">
        <w:r>
          <w:rPr>
            <w:color w:val="0000FF"/>
          </w:rPr>
          <w:t>пункте 2.6.3</w:t>
        </w:r>
      </w:hyperlink>
      <w:r>
        <w:t xml:space="preserve"> настоящего административного регламента.</w:t>
      </w:r>
    </w:p>
    <w:p w:rsidR="00BC7FE7" w:rsidRDefault="00BC7FE7">
      <w:pPr>
        <w:pStyle w:val="ConsPlusNormal"/>
        <w:spacing w:before="220"/>
        <w:ind w:firstLine="540"/>
        <w:jc w:val="both"/>
      </w:pPr>
      <w:r>
        <w:lastRenderedPageBreak/>
        <w:t>Результатом административной процедуры является получение в рамках межведомственного электронного взаимодействия информации и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информации и документов (их копий или сведений, содержащихся в них), необходимых для предоставления муниципальной услуги.</w:t>
      </w:r>
    </w:p>
    <w:p w:rsidR="00BC7FE7" w:rsidRDefault="00BC7FE7">
      <w:pPr>
        <w:pStyle w:val="ConsPlusNormal"/>
        <w:spacing w:before="220"/>
        <w:ind w:firstLine="540"/>
        <w:jc w:val="both"/>
      </w:pPr>
      <w:r>
        <w:t>Фиксация результата выполнения административной процедуры не производится.</w:t>
      </w:r>
    </w:p>
    <w:p w:rsidR="00BC7FE7" w:rsidRDefault="00BC7FE7">
      <w:pPr>
        <w:pStyle w:val="ConsPlusNormal"/>
        <w:spacing w:before="220"/>
        <w:ind w:firstLine="540"/>
        <w:jc w:val="both"/>
      </w:pPr>
      <w:r>
        <w:t>3.4. Принятие решения о проведении аукциона на право заключения договора на размещение НТО либо об отказе в проведении аукциона.</w:t>
      </w:r>
    </w:p>
    <w:p w:rsidR="00BC7FE7" w:rsidRDefault="00BC7FE7">
      <w:pPr>
        <w:pStyle w:val="ConsPlusNormal"/>
        <w:spacing w:before="220"/>
        <w:ind w:firstLine="540"/>
        <w:jc w:val="both"/>
      </w:pPr>
      <w:bookmarkStart w:id="12" w:name="P342"/>
      <w:bookmarkEnd w:id="12"/>
      <w:r>
        <w:t xml:space="preserve">3.4.1. Основанием для начала административной процедуры является поступление специалисту КУМИ, ответственному за предоставление муниципальной услуги, документов, указанных в </w:t>
      </w:r>
      <w:hyperlink w:anchor="P127">
        <w:r>
          <w:rPr>
            <w:color w:val="0000FF"/>
          </w:rPr>
          <w:t>пунктах 2.6.1</w:t>
        </w:r>
      </w:hyperlink>
      <w:r>
        <w:t xml:space="preserve"> и </w:t>
      </w:r>
      <w:hyperlink w:anchor="P140">
        <w:r>
          <w:rPr>
            <w:color w:val="0000FF"/>
          </w:rPr>
          <w:t>2.6.2</w:t>
        </w:r>
      </w:hyperlink>
      <w:r>
        <w:t xml:space="preserve"> настоящего административного регламента, в том числе по каналам межведомственного электронного взаимодействия.</w:t>
      </w:r>
    </w:p>
    <w:p w:rsidR="00BC7FE7" w:rsidRDefault="00BC7FE7">
      <w:pPr>
        <w:pStyle w:val="ConsPlusNormal"/>
        <w:spacing w:before="220"/>
        <w:ind w:firstLine="540"/>
        <w:jc w:val="both"/>
      </w:pPr>
      <w:r>
        <w:t xml:space="preserve">Специалист КУМИ, ответственный за предоставление муниципальной услуги, рассматривает поступившие к нему документы и устанавливает наличие либо отсутствие оснований отказа в проведении аукциона на право заключения договора на размещение НТО согласно </w:t>
      </w:r>
      <w:hyperlink w:anchor="P176">
        <w:r>
          <w:rPr>
            <w:color w:val="0000FF"/>
          </w:rPr>
          <w:t>пункту 2.8.3</w:t>
        </w:r>
      </w:hyperlink>
      <w:r>
        <w:t xml:space="preserve"> настоящего административного регламента.</w:t>
      </w:r>
    </w:p>
    <w:p w:rsidR="00BC7FE7" w:rsidRDefault="00BC7FE7">
      <w:pPr>
        <w:pStyle w:val="ConsPlusNormal"/>
        <w:spacing w:before="220"/>
        <w:ind w:firstLine="540"/>
        <w:jc w:val="both"/>
      </w:pPr>
      <w:r>
        <w:t>По результатам рассмотрения заявления и приложенных к нему документов КУМИ принимает одно из следующих решений:</w:t>
      </w:r>
    </w:p>
    <w:p w:rsidR="00BC7FE7" w:rsidRDefault="00BC7FE7">
      <w:pPr>
        <w:pStyle w:val="ConsPlusNormal"/>
        <w:spacing w:before="220"/>
        <w:ind w:firstLine="540"/>
        <w:jc w:val="both"/>
      </w:pPr>
      <w:bookmarkStart w:id="13" w:name="P345"/>
      <w:bookmarkEnd w:id="13"/>
      <w:r>
        <w:t xml:space="preserve">1) о проведении аукциона на право заключения договора на размещение НТО, при отсутствии оснований, указанных в </w:t>
      </w:r>
      <w:hyperlink w:anchor="P176">
        <w:r>
          <w:rPr>
            <w:color w:val="0000FF"/>
          </w:rPr>
          <w:t>пункте 2.8.3</w:t>
        </w:r>
      </w:hyperlink>
      <w:r>
        <w:t xml:space="preserve"> настоящего административного регламента;</w:t>
      </w:r>
    </w:p>
    <w:p w:rsidR="00BC7FE7" w:rsidRDefault="00BC7FE7">
      <w:pPr>
        <w:pStyle w:val="ConsPlusNormal"/>
        <w:spacing w:before="220"/>
        <w:ind w:firstLine="540"/>
        <w:jc w:val="both"/>
      </w:pPr>
      <w:bookmarkStart w:id="14" w:name="P346"/>
      <w:bookmarkEnd w:id="14"/>
      <w:r>
        <w:t xml:space="preserve">2) об отказе в проведении аукциона на право заключения договора на размещение НТО, при наличии оснований, указанных в </w:t>
      </w:r>
      <w:hyperlink w:anchor="P176">
        <w:r>
          <w:rPr>
            <w:color w:val="0000FF"/>
          </w:rPr>
          <w:t>пункте 2.8.3</w:t>
        </w:r>
      </w:hyperlink>
      <w:r>
        <w:t xml:space="preserve"> настоящего административного регламента.</w:t>
      </w:r>
    </w:p>
    <w:p w:rsidR="00BC7FE7" w:rsidRDefault="00BC7FE7">
      <w:pPr>
        <w:pStyle w:val="ConsPlusNormal"/>
        <w:spacing w:before="220"/>
        <w:ind w:firstLine="540"/>
        <w:jc w:val="both"/>
      </w:pPr>
      <w:r>
        <w:t xml:space="preserve">3.4.2. В случае принятия решения, указанного в </w:t>
      </w:r>
      <w:hyperlink w:anchor="P346">
        <w:r>
          <w:rPr>
            <w:color w:val="0000FF"/>
          </w:rPr>
          <w:t>подпункте 2 пункта 3.4.1</w:t>
        </w:r>
      </w:hyperlink>
      <w:r>
        <w:t xml:space="preserve"> настоящего административного регламента, специалист КУМИ, ответственный за предоставление муниципальной услуги:</w:t>
      </w:r>
    </w:p>
    <w:p w:rsidR="00BC7FE7" w:rsidRDefault="00BC7FE7">
      <w:pPr>
        <w:pStyle w:val="ConsPlusNormal"/>
        <w:spacing w:before="220"/>
        <w:ind w:firstLine="540"/>
        <w:jc w:val="both"/>
      </w:pPr>
      <w:r>
        <w:t>1) готовит проект уведомления об отказе в проведении аукциона с указанием основания отказа;</w:t>
      </w:r>
    </w:p>
    <w:p w:rsidR="00BC7FE7" w:rsidRDefault="00BC7FE7">
      <w:pPr>
        <w:pStyle w:val="ConsPlusNormal"/>
        <w:spacing w:before="220"/>
        <w:ind w:firstLine="540"/>
        <w:jc w:val="both"/>
      </w:pPr>
      <w:r>
        <w:t>2) направляет проект уведомления об отказе в проведении аукциона уполномоченному должностному лицу КУМИ для подписания.</w:t>
      </w:r>
    </w:p>
    <w:p w:rsidR="00BC7FE7" w:rsidRDefault="00BC7FE7">
      <w:pPr>
        <w:pStyle w:val="ConsPlusNormal"/>
        <w:spacing w:before="220"/>
        <w:ind w:firstLine="540"/>
        <w:jc w:val="both"/>
      </w:pPr>
      <w:r>
        <w:t xml:space="preserve">3.4.3. В случае принятия решения, указанного в </w:t>
      </w:r>
      <w:hyperlink w:anchor="P345">
        <w:r>
          <w:rPr>
            <w:color w:val="0000FF"/>
          </w:rPr>
          <w:t>подпункте 1 пункта 3.4.1</w:t>
        </w:r>
      </w:hyperlink>
      <w:r>
        <w:t xml:space="preserve"> настоящего административного регламента, специалист КУМИ, ответственный за предоставление муниципальной услуги:</w:t>
      </w:r>
    </w:p>
    <w:p w:rsidR="00BC7FE7" w:rsidRDefault="00BC7FE7">
      <w:pPr>
        <w:pStyle w:val="ConsPlusNormal"/>
        <w:spacing w:before="220"/>
        <w:ind w:firstLine="540"/>
        <w:jc w:val="both"/>
      </w:pPr>
      <w:r>
        <w:t>1) готовит проект решения о проведении аукциона на право заключения договора на размещение НТО;</w:t>
      </w:r>
    </w:p>
    <w:p w:rsidR="00BC7FE7" w:rsidRDefault="00BC7FE7">
      <w:pPr>
        <w:pStyle w:val="ConsPlusNormal"/>
        <w:spacing w:before="220"/>
        <w:ind w:firstLine="540"/>
        <w:jc w:val="both"/>
      </w:pPr>
      <w:r>
        <w:t>2) направляет проект решения о проведении аукциона на право заключения договора на размещение НТО уполномоченному должностному лицу КУМИ для подписания.</w:t>
      </w:r>
    </w:p>
    <w:p w:rsidR="00BC7FE7" w:rsidRDefault="00BC7FE7">
      <w:pPr>
        <w:pStyle w:val="ConsPlusNormal"/>
        <w:spacing w:before="220"/>
        <w:ind w:firstLine="540"/>
        <w:jc w:val="both"/>
      </w:pPr>
      <w:r>
        <w:t>3.4.4. В решении о проведении аукциона на право заключения договора на размещение НТО указываются:</w:t>
      </w:r>
    </w:p>
    <w:p w:rsidR="00BC7FE7" w:rsidRDefault="00BC7FE7">
      <w:pPr>
        <w:pStyle w:val="ConsPlusNormal"/>
        <w:spacing w:before="220"/>
        <w:ind w:firstLine="540"/>
        <w:jc w:val="both"/>
      </w:pPr>
      <w:r>
        <w:t>1) наименование организатора аукциона;</w:t>
      </w:r>
    </w:p>
    <w:p w:rsidR="00BC7FE7" w:rsidRDefault="00BC7FE7">
      <w:pPr>
        <w:pStyle w:val="ConsPlusNormal"/>
        <w:spacing w:before="220"/>
        <w:ind w:firstLine="540"/>
        <w:jc w:val="both"/>
      </w:pPr>
      <w:r>
        <w:lastRenderedPageBreak/>
        <w:t>2) предмет аукциона (право на заключение договора на размещение НТО), включая:</w:t>
      </w:r>
    </w:p>
    <w:p w:rsidR="00BC7FE7" w:rsidRDefault="00BC7FE7">
      <w:pPr>
        <w:pStyle w:val="ConsPlusNormal"/>
        <w:spacing w:before="220"/>
        <w:ind w:firstLine="540"/>
        <w:jc w:val="both"/>
      </w:pPr>
      <w:r>
        <w:t>- вид, тип, площадь, назначение (специализация) НТО;</w:t>
      </w:r>
    </w:p>
    <w:p w:rsidR="00BC7FE7" w:rsidRDefault="00BC7FE7">
      <w:pPr>
        <w:pStyle w:val="ConsPlusNormal"/>
        <w:spacing w:before="220"/>
        <w:ind w:firstLine="540"/>
        <w:jc w:val="both"/>
      </w:pPr>
      <w:r>
        <w:t>- место размещения НТО (адресный ориентир);</w:t>
      </w:r>
    </w:p>
    <w:p w:rsidR="00BC7FE7" w:rsidRDefault="00BC7FE7">
      <w:pPr>
        <w:pStyle w:val="ConsPlusNormal"/>
        <w:spacing w:before="220"/>
        <w:ind w:firstLine="540"/>
        <w:jc w:val="both"/>
      </w:pPr>
      <w:r>
        <w:t>- кадастровый номер и местоположение земельного участка - в случае если планируется использование всего земельного участка или его части;</w:t>
      </w:r>
    </w:p>
    <w:p w:rsidR="00BC7FE7" w:rsidRDefault="00BC7FE7">
      <w:pPr>
        <w:pStyle w:val="ConsPlusNormal"/>
        <w:spacing w:before="220"/>
        <w:ind w:firstLine="540"/>
        <w:jc w:val="both"/>
      </w:pPr>
      <w:r>
        <w:t>- кадастровый номер квартала - в случае если планируется использование земель, кадастровый учет которых в установленном порядке не произведен;</w:t>
      </w:r>
    </w:p>
    <w:p w:rsidR="00BC7FE7" w:rsidRDefault="00BC7FE7">
      <w:pPr>
        <w:pStyle w:val="ConsPlusNormal"/>
        <w:spacing w:before="220"/>
        <w:ind w:firstLine="540"/>
        <w:jc w:val="both"/>
      </w:pPr>
      <w:r>
        <w:t>- площадь земель, земельного участка или части земельного участка, необходимая для размещения НТО;</w:t>
      </w:r>
    </w:p>
    <w:p w:rsidR="00BC7FE7" w:rsidRDefault="00BC7FE7">
      <w:pPr>
        <w:pStyle w:val="ConsPlusNormal"/>
        <w:spacing w:before="220"/>
        <w:ind w:firstLine="540"/>
        <w:jc w:val="both"/>
      </w:pPr>
      <w:r>
        <w:t>- срок, на который заключается договор на размещение НТО;</w:t>
      </w:r>
    </w:p>
    <w:p w:rsidR="00BC7FE7" w:rsidRDefault="00BC7FE7">
      <w:pPr>
        <w:pStyle w:val="ConsPlusNormal"/>
        <w:spacing w:before="220"/>
        <w:ind w:firstLine="540"/>
        <w:jc w:val="both"/>
      </w:pPr>
      <w:r>
        <w:t>3) начальная цена предмета аукциона.</w:t>
      </w:r>
    </w:p>
    <w:p w:rsidR="00BC7FE7" w:rsidRDefault="00BC7FE7">
      <w:pPr>
        <w:pStyle w:val="ConsPlusNormal"/>
        <w:spacing w:before="220"/>
        <w:ind w:firstLine="540"/>
        <w:jc w:val="both"/>
      </w:pPr>
      <w:r>
        <w:t xml:space="preserve">Начальная цена предмета аукциона устанавливается КУМИ в размере ежегодной платы за размещение НТО, определенной по результатам рыночной оценки в соответствии с Федеральным </w:t>
      </w:r>
      <w:hyperlink r:id="rId23">
        <w:r>
          <w:rPr>
            <w:color w:val="0000FF"/>
          </w:rPr>
          <w:t>законом</w:t>
        </w:r>
      </w:hyperlink>
      <w:r>
        <w:t xml:space="preserve"> от 29.07.1998 N 135-ФЗ "Об оценочной деятельности в Российской Федерации".</w:t>
      </w:r>
    </w:p>
    <w:p w:rsidR="00BC7FE7" w:rsidRDefault="00BC7FE7">
      <w:pPr>
        <w:pStyle w:val="ConsPlusNormal"/>
        <w:spacing w:before="220"/>
        <w:ind w:firstLine="540"/>
        <w:jc w:val="both"/>
      </w:pPr>
      <w:r>
        <w:t>В случае если НТО размещается на срок менее года, размер платы за размещение НТО (начальная цена предмета аукциона) определяется пропорционально количеству дней на срок действия договора на размещение НТО.</w:t>
      </w:r>
    </w:p>
    <w:p w:rsidR="00BC7FE7" w:rsidRDefault="00BC7FE7">
      <w:pPr>
        <w:pStyle w:val="ConsPlusNormal"/>
        <w:spacing w:before="220"/>
        <w:ind w:firstLine="540"/>
        <w:jc w:val="both"/>
      </w:pPr>
      <w:r>
        <w:t>В случае если НТО является временным (сезонным), размер платы за размещение НТО (начальная цена предмета аукциона) определяется исходя из периода его размещения;</w:t>
      </w:r>
    </w:p>
    <w:p w:rsidR="00BC7FE7" w:rsidRDefault="00BC7FE7">
      <w:pPr>
        <w:pStyle w:val="ConsPlusNormal"/>
        <w:spacing w:before="220"/>
        <w:ind w:firstLine="540"/>
        <w:jc w:val="both"/>
      </w:pPr>
      <w:r>
        <w:t>4) размер обеспечения заявки на участие в аукционе (далее также - заявка).</w:t>
      </w:r>
    </w:p>
    <w:p w:rsidR="00BC7FE7" w:rsidRDefault="00BC7FE7">
      <w:pPr>
        <w:pStyle w:val="ConsPlusNormal"/>
        <w:spacing w:before="220"/>
        <w:ind w:firstLine="540"/>
        <w:jc w:val="both"/>
      </w:pPr>
      <w:r>
        <w:t>Обеспечение заявки для участия в аукционе определяется в размере 30% начальной цены предмета аукциона;</w:t>
      </w:r>
    </w:p>
    <w:p w:rsidR="00BC7FE7" w:rsidRDefault="00BC7FE7">
      <w:pPr>
        <w:pStyle w:val="ConsPlusNormal"/>
        <w:spacing w:before="220"/>
        <w:ind w:firstLine="540"/>
        <w:jc w:val="both"/>
      </w:pPr>
      <w:r>
        <w:t>5) шаг аукциона.</w:t>
      </w:r>
    </w:p>
    <w:p w:rsidR="00BC7FE7" w:rsidRDefault="00BC7FE7">
      <w:pPr>
        <w:pStyle w:val="ConsPlusNormal"/>
        <w:spacing w:before="220"/>
        <w:ind w:firstLine="540"/>
        <w:jc w:val="both"/>
      </w:pPr>
      <w:r>
        <w:t>Шаг аукциона составляет 5% от начальной цены предмета аукциона;</w:t>
      </w:r>
    </w:p>
    <w:p w:rsidR="00BC7FE7" w:rsidRDefault="00BC7FE7">
      <w:pPr>
        <w:pStyle w:val="ConsPlusNormal"/>
        <w:spacing w:before="220"/>
        <w:ind w:firstLine="540"/>
        <w:jc w:val="both"/>
      </w:pPr>
      <w:r>
        <w:t>6) срок заключения договора на размещение НТО;</w:t>
      </w:r>
    </w:p>
    <w:p w:rsidR="00BC7FE7" w:rsidRDefault="00BC7FE7">
      <w:pPr>
        <w:pStyle w:val="ConsPlusNormal"/>
        <w:spacing w:before="220"/>
        <w:ind w:firstLine="540"/>
        <w:jc w:val="both"/>
      </w:pPr>
      <w:r>
        <w:t>7) сведения о том, что участниками аукциона могут являться только юридические лица и индивидуальные предприниматели, являющиеся субъектами малого или среднего предпринимательства, в случае указания в схеме размещения НТО информации об использовании НТО субъектами малого или среднего предпринимательства;</w:t>
      </w:r>
    </w:p>
    <w:p w:rsidR="00BC7FE7" w:rsidRDefault="00BC7FE7">
      <w:pPr>
        <w:pStyle w:val="ConsPlusNormal"/>
        <w:spacing w:before="220"/>
        <w:ind w:firstLine="540"/>
        <w:jc w:val="both"/>
      </w:pPr>
      <w:r>
        <w:t>8) в случае если планируется использование земель или части земельного участка, обязательным приложением к решению о проведении аукциона является выписка из графической части схемы размещения НТО в отношении места размещения НТО, либо при отсутствии графической части схемы размещения НТО - схема границ предполагаемых к использованию земель, земельного участка или части земельного участка на кадастровом плане территории с указанием координат характерных точек границ территории.</w:t>
      </w:r>
    </w:p>
    <w:p w:rsidR="00BC7FE7" w:rsidRDefault="00BC7FE7">
      <w:pPr>
        <w:pStyle w:val="ConsPlusNormal"/>
        <w:spacing w:before="220"/>
        <w:ind w:firstLine="540"/>
        <w:jc w:val="both"/>
      </w:pPr>
      <w:r>
        <w:t>По результатам аукциона на право заключения договора на размещение НТО определяется ежегодный размер платы за размещение НТО.</w:t>
      </w:r>
    </w:p>
    <w:p w:rsidR="00BC7FE7" w:rsidRDefault="00BC7FE7">
      <w:pPr>
        <w:pStyle w:val="ConsPlusNormal"/>
        <w:spacing w:before="220"/>
        <w:ind w:firstLine="540"/>
        <w:jc w:val="both"/>
      </w:pPr>
      <w:r>
        <w:t xml:space="preserve">Максимальный срок выполнения данной административной процедуры составляет 30 </w:t>
      </w:r>
      <w:r>
        <w:lastRenderedPageBreak/>
        <w:t>рабочих дней со дня регистрации заявления.</w:t>
      </w:r>
    </w:p>
    <w:p w:rsidR="00BC7FE7" w:rsidRDefault="00BC7FE7">
      <w:pPr>
        <w:pStyle w:val="ConsPlusNormal"/>
        <w:spacing w:before="220"/>
        <w:ind w:firstLine="540"/>
        <w:jc w:val="both"/>
      </w:pPr>
      <w:r>
        <w:t xml:space="preserve">Критерий принятия решения: установление наличия либо отсутствия оснований для отказа в проведении аукциона на право заключения договора на размещение НТО согласно </w:t>
      </w:r>
      <w:hyperlink w:anchor="P176">
        <w:r>
          <w:rPr>
            <w:color w:val="0000FF"/>
          </w:rPr>
          <w:t>пункту 2.8.3</w:t>
        </w:r>
      </w:hyperlink>
      <w:r>
        <w:t xml:space="preserve"> настоящего административного регламента.</w:t>
      </w:r>
    </w:p>
    <w:p w:rsidR="00BC7FE7" w:rsidRDefault="00BC7FE7">
      <w:pPr>
        <w:pStyle w:val="ConsPlusNormal"/>
        <w:spacing w:before="220"/>
        <w:ind w:firstLine="540"/>
        <w:jc w:val="both"/>
      </w:pPr>
      <w:r>
        <w:t>Результат административной процедуры: принятие КУМИ решения о проведении аукциона на право заключения договора на размещение НТО либо решения об отказе в проведении аукциона.</w:t>
      </w:r>
    </w:p>
    <w:p w:rsidR="00BC7FE7" w:rsidRDefault="00BC7FE7">
      <w:pPr>
        <w:pStyle w:val="ConsPlusNormal"/>
        <w:spacing w:before="220"/>
        <w:ind w:firstLine="540"/>
        <w:jc w:val="both"/>
      </w:pPr>
      <w:r>
        <w:t xml:space="preserve">Фиксация результата выполнения административной процедуры: подписание уполномоченным должностным лицом КУМИ одного из решений, указанных в </w:t>
      </w:r>
      <w:hyperlink w:anchor="P342">
        <w:r>
          <w:rPr>
            <w:color w:val="0000FF"/>
          </w:rPr>
          <w:t>пункте 3.4.1</w:t>
        </w:r>
      </w:hyperlink>
      <w:r>
        <w:t xml:space="preserve"> настоящего административного регламента.</w:t>
      </w:r>
    </w:p>
    <w:p w:rsidR="00BC7FE7" w:rsidRDefault="00BC7FE7">
      <w:pPr>
        <w:pStyle w:val="ConsPlusNormal"/>
        <w:spacing w:before="220"/>
        <w:ind w:firstLine="540"/>
        <w:jc w:val="both"/>
      </w:pPr>
      <w:r>
        <w:t>3.5. Вручение (направление) заявителю копии решения о проведении аукциона на право заключения договора на размещение НТО либо об отказе в проведении аукциона.</w:t>
      </w:r>
    </w:p>
    <w:p w:rsidR="00BC7FE7" w:rsidRDefault="00BC7FE7">
      <w:pPr>
        <w:pStyle w:val="ConsPlusNormal"/>
        <w:spacing w:before="220"/>
        <w:ind w:firstLine="540"/>
        <w:jc w:val="both"/>
      </w:pPr>
      <w:r>
        <w:t>Основанием для начала административной процедуры является принятие КУМИ решения о проведении аукциона на право заключения договора на размещение НТО либо об отказе в проведении аукциона.</w:t>
      </w:r>
    </w:p>
    <w:p w:rsidR="00BC7FE7" w:rsidRDefault="00BC7FE7">
      <w:pPr>
        <w:pStyle w:val="ConsPlusNormal"/>
        <w:spacing w:before="220"/>
        <w:ind w:firstLine="540"/>
        <w:jc w:val="both"/>
      </w:pPr>
      <w:r>
        <w:t>После подписания решения о проведении аукциона на право заключения договора на размещение НТО либо уведомления об отказе в проведении аукциона специалист КУМИ, ответственный за предоставление муниципальной услуги, вручает заверенную копию решения о проведении аукциона на право заключения договора на размещение НТО либо уведомление об отказе в проведении аукциона заявителю по его желанию лично под роспись либо направляет почтой.</w:t>
      </w:r>
    </w:p>
    <w:p w:rsidR="00BC7FE7" w:rsidRDefault="00BC7FE7">
      <w:pPr>
        <w:pStyle w:val="ConsPlusNormal"/>
        <w:spacing w:before="220"/>
        <w:ind w:firstLine="540"/>
        <w:jc w:val="both"/>
      </w:pPr>
      <w:r>
        <w:t>В случае обращения заявителя посредством электронной связи или через ЕПГУ, РПГУ (при наличии технической возможности) копия решения о проведении аукциона на право заключения договора на размещение НТО либо уведомление об отказе в проведении аукциона направляется заявителю в электронной форме на адрес его электронной почты или через ЕПГУ, РПГУ (при наличии технической возможности).</w:t>
      </w:r>
    </w:p>
    <w:p w:rsidR="00BC7FE7" w:rsidRDefault="00BC7FE7">
      <w:pPr>
        <w:pStyle w:val="ConsPlusNormal"/>
        <w:spacing w:before="220"/>
        <w:ind w:firstLine="540"/>
        <w:jc w:val="both"/>
      </w:pPr>
      <w:r>
        <w:t>Максимальный срок выполнения данной административной процедуры составляет 7 рабочих дней.</w:t>
      </w:r>
    </w:p>
    <w:p w:rsidR="00BC7FE7" w:rsidRDefault="00BC7FE7">
      <w:pPr>
        <w:pStyle w:val="ConsPlusNormal"/>
        <w:spacing w:before="220"/>
        <w:ind w:firstLine="540"/>
        <w:jc w:val="both"/>
      </w:pPr>
      <w:r>
        <w:t>Критерий принятия решения: поступление подписанного решения о проведении аукциона на право заключения договора на размещение НТО либо уведомления об отказе в проведении аукциона специалисту КУМИ, ответственному за предоставление муниципальной услуги.</w:t>
      </w:r>
    </w:p>
    <w:p w:rsidR="00BC7FE7" w:rsidRDefault="00BC7FE7">
      <w:pPr>
        <w:pStyle w:val="ConsPlusNormal"/>
        <w:spacing w:before="220"/>
        <w:ind w:firstLine="540"/>
        <w:jc w:val="both"/>
      </w:pPr>
      <w:r>
        <w:t>Результат административной процедуры: передача заявителю копии решения о проведении аукциона на право заключения договора на размещение НТО либо уведомления об отказе в проведении аукциона.</w:t>
      </w:r>
    </w:p>
    <w:p w:rsidR="00BC7FE7" w:rsidRDefault="00BC7FE7">
      <w:pPr>
        <w:pStyle w:val="ConsPlusNormal"/>
        <w:spacing w:before="220"/>
        <w:ind w:firstLine="540"/>
        <w:jc w:val="both"/>
      </w:pPr>
      <w:r>
        <w:t>Фиксация результата выполнения административной процедуры: отметка о передаче (вручении либо направлении) заявителю копии решения о проведении аукциона на право заключения договора на размещение НТО либо уведомления об отказе в проведении аукциона, в системе документооборота КУМИ, в том числе электронного (при наличии технической возможности).</w:t>
      </w:r>
    </w:p>
    <w:p w:rsidR="00BC7FE7" w:rsidRDefault="00BC7FE7">
      <w:pPr>
        <w:pStyle w:val="ConsPlusNormal"/>
        <w:spacing w:before="220"/>
        <w:ind w:firstLine="540"/>
        <w:jc w:val="both"/>
      </w:pPr>
      <w:r>
        <w:t>3.6. Подготовка и опубликование (размещение) извещения о проведении аукциона в случае принятия решения о проведении аукциона на право заключения договора на размещение НТО.</w:t>
      </w:r>
    </w:p>
    <w:p w:rsidR="00BC7FE7" w:rsidRDefault="00BC7FE7">
      <w:pPr>
        <w:pStyle w:val="ConsPlusNormal"/>
        <w:spacing w:before="220"/>
        <w:ind w:firstLine="540"/>
        <w:jc w:val="both"/>
      </w:pPr>
      <w:r>
        <w:t>3.6.1. Основанием для начала административной процедуры является принятие КУМИ решения о проведении аукциона на право заключения договора на размещение НТО.</w:t>
      </w:r>
    </w:p>
    <w:p w:rsidR="00BC7FE7" w:rsidRDefault="00BC7FE7">
      <w:pPr>
        <w:pStyle w:val="ConsPlusNormal"/>
        <w:spacing w:before="220"/>
        <w:ind w:firstLine="540"/>
        <w:jc w:val="both"/>
      </w:pPr>
      <w:r>
        <w:lastRenderedPageBreak/>
        <w:t>В соответствии с данным решением специалистом КУМИ, ответственным за предоставление муниципальной услуги, публикуется извещение о проведении аукциона в электронной форме на ЭП и официальном сайте.</w:t>
      </w:r>
    </w:p>
    <w:p w:rsidR="00BC7FE7" w:rsidRDefault="00BC7FE7">
      <w:pPr>
        <w:pStyle w:val="ConsPlusNormal"/>
        <w:spacing w:before="220"/>
        <w:ind w:firstLine="540"/>
        <w:jc w:val="both"/>
      </w:pPr>
      <w:r>
        <w:t>Извещение о проведении аукциона в электронной форме размещается на ЭП не менее чем за 30 календарных дней до даты окончания подачи заявок на участие в аукционе.</w:t>
      </w:r>
    </w:p>
    <w:p w:rsidR="00BC7FE7" w:rsidRDefault="00BC7FE7">
      <w:pPr>
        <w:pStyle w:val="ConsPlusNormal"/>
        <w:spacing w:before="220"/>
        <w:ind w:firstLine="540"/>
        <w:jc w:val="both"/>
      </w:pPr>
      <w:r>
        <w:t>Извещение о проведении электронного аукциона включает в себя следующие сведения:</w:t>
      </w:r>
    </w:p>
    <w:p w:rsidR="00BC7FE7" w:rsidRDefault="00BC7FE7">
      <w:pPr>
        <w:pStyle w:val="ConsPlusNormal"/>
        <w:spacing w:before="220"/>
        <w:ind w:firstLine="540"/>
        <w:jc w:val="both"/>
      </w:pPr>
      <w:r>
        <w:t>1) наименование уполномоченного органа, его местонахождение, почтовый адрес, номер контактного телефона;</w:t>
      </w:r>
    </w:p>
    <w:p w:rsidR="00BC7FE7" w:rsidRDefault="00BC7FE7">
      <w:pPr>
        <w:pStyle w:val="ConsPlusNormal"/>
        <w:spacing w:before="220"/>
        <w:ind w:firstLine="540"/>
        <w:jc w:val="both"/>
      </w:pPr>
      <w:r>
        <w:t>2) реквизиты решения о проведении электронного аукциона;</w:t>
      </w:r>
    </w:p>
    <w:p w:rsidR="00BC7FE7" w:rsidRDefault="00BC7FE7">
      <w:pPr>
        <w:pStyle w:val="ConsPlusNormal"/>
        <w:spacing w:before="220"/>
        <w:ind w:firstLine="540"/>
        <w:jc w:val="both"/>
      </w:pPr>
      <w:r>
        <w:t>3) дату и время проведения электронного аукциона;</w:t>
      </w:r>
    </w:p>
    <w:p w:rsidR="00BC7FE7" w:rsidRDefault="00BC7FE7">
      <w:pPr>
        <w:pStyle w:val="ConsPlusNormal"/>
        <w:spacing w:before="220"/>
        <w:ind w:firstLine="540"/>
        <w:jc w:val="both"/>
      </w:pPr>
      <w:r>
        <w:t>4) предмет электронного аукциона (право на заключение договора на размещение НТО), включая сведения:</w:t>
      </w:r>
    </w:p>
    <w:p w:rsidR="00BC7FE7" w:rsidRDefault="00BC7FE7">
      <w:pPr>
        <w:pStyle w:val="ConsPlusNormal"/>
        <w:spacing w:before="220"/>
        <w:ind w:firstLine="540"/>
        <w:jc w:val="both"/>
      </w:pPr>
      <w:r>
        <w:t>- тип, площадь НТО, специализацию торговли;</w:t>
      </w:r>
    </w:p>
    <w:p w:rsidR="00BC7FE7" w:rsidRDefault="00BC7FE7">
      <w:pPr>
        <w:pStyle w:val="ConsPlusNormal"/>
        <w:spacing w:before="220"/>
        <w:ind w:firstLine="540"/>
        <w:jc w:val="both"/>
      </w:pPr>
      <w:r>
        <w:t>- место размещения НТО (адресный ориентир);</w:t>
      </w:r>
    </w:p>
    <w:p w:rsidR="00BC7FE7" w:rsidRDefault="00BC7FE7">
      <w:pPr>
        <w:pStyle w:val="ConsPlusNormal"/>
        <w:spacing w:before="220"/>
        <w:ind w:firstLine="540"/>
        <w:jc w:val="both"/>
      </w:pPr>
      <w:r>
        <w:t>- кадастровый номер и местоположение земельного участка - в случае если планируется использование всего земельного участка или его части;</w:t>
      </w:r>
    </w:p>
    <w:p w:rsidR="00BC7FE7" w:rsidRDefault="00BC7FE7">
      <w:pPr>
        <w:pStyle w:val="ConsPlusNormal"/>
        <w:spacing w:before="220"/>
        <w:ind w:firstLine="540"/>
        <w:jc w:val="both"/>
      </w:pPr>
      <w:r>
        <w:t>- кадастровый номер квартала - в случае если планируется использование земель, кадастровый учет которых в установленном порядке не произведен;</w:t>
      </w:r>
    </w:p>
    <w:p w:rsidR="00BC7FE7" w:rsidRDefault="00BC7FE7">
      <w:pPr>
        <w:pStyle w:val="ConsPlusNormal"/>
        <w:spacing w:before="220"/>
        <w:ind w:firstLine="540"/>
        <w:jc w:val="both"/>
      </w:pPr>
      <w:r>
        <w:t>- площадь земель, земельного участка или части земельного участка, предполагаемая для размещения НТО;</w:t>
      </w:r>
    </w:p>
    <w:p w:rsidR="00BC7FE7" w:rsidRDefault="00BC7FE7">
      <w:pPr>
        <w:pStyle w:val="ConsPlusNormal"/>
        <w:spacing w:before="220"/>
        <w:ind w:firstLine="540"/>
        <w:jc w:val="both"/>
      </w:pPr>
      <w:r>
        <w:t>- срок, на который заключается договор на размещение НТО;</w:t>
      </w:r>
    </w:p>
    <w:p w:rsidR="00BC7FE7" w:rsidRDefault="00BC7FE7">
      <w:pPr>
        <w:pStyle w:val="ConsPlusNormal"/>
        <w:spacing w:before="220"/>
        <w:ind w:firstLine="540"/>
        <w:jc w:val="both"/>
      </w:pPr>
      <w:r>
        <w:t>5) начальную цену предмета электронного аукциона;</w:t>
      </w:r>
    </w:p>
    <w:p w:rsidR="00BC7FE7" w:rsidRDefault="00BC7FE7">
      <w:pPr>
        <w:pStyle w:val="ConsPlusNormal"/>
        <w:spacing w:before="220"/>
        <w:ind w:firstLine="540"/>
        <w:jc w:val="both"/>
      </w:pPr>
      <w:r>
        <w:t>6) шаг электронного аукциона;</w:t>
      </w:r>
    </w:p>
    <w:p w:rsidR="00BC7FE7" w:rsidRDefault="00BC7FE7">
      <w:pPr>
        <w:pStyle w:val="ConsPlusNormal"/>
        <w:spacing w:before="220"/>
        <w:ind w:firstLine="540"/>
        <w:jc w:val="both"/>
      </w:pPr>
      <w:r>
        <w:t>7) размер обеспечения заявки на участие в аукционе, срок и порядок его внесения (возврата), банковские реквизиты счета для перечисления обеспечения заявки.</w:t>
      </w:r>
    </w:p>
    <w:p w:rsidR="00BC7FE7" w:rsidRDefault="00BC7FE7">
      <w:pPr>
        <w:pStyle w:val="ConsPlusNormal"/>
        <w:spacing w:before="220"/>
        <w:ind w:firstLine="540"/>
        <w:jc w:val="both"/>
      </w:pPr>
      <w:r>
        <w:t>3.6.2. Одновременно с размещением извещения о проведении аукциона КУМИ обеспечивает размещение на ЭП, официальном сайте аукционной документации, которая должна содержать следующие сведения:</w:t>
      </w:r>
    </w:p>
    <w:p w:rsidR="00BC7FE7" w:rsidRDefault="00BC7FE7">
      <w:pPr>
        <w:pStyle w:val="ConsPlusNormal"/>
        <w:spacing w:before="220"/>
        <w:ind w:firstLine="540"/>
        <w:jc w:val="both"/>
      </w:pPr>
      <w:r>
        <w:t xml:space="preserve">1) требования к заявителям, указанные в </w:t>
      </w:r>
      <w:hyperlink w:anchor="P69">
        <w:r>
          <w:rPr>
            <w:color w:val="0000FF"/>
          </w:rPr>
          <w:t>пунктах 1.2.1</w:t>
        </w:r>
      </w:hyperlink>
      <w:r>
        <w:t xml:space="preserve"> - </w:t>
      </w:r>
      <w:hyperlink w:anchor="P75">
        <w:r>
          <w:rPr>
            <w:color w:val="0000FF"/>
          </w:rPr>
          <w:t>1.2.3</w:t>
        </w:r>
      </w:hyperlink>
      <w:r>
        <w:t xml:space="preserve"> настоящего административного регламента;</w:t>
      </w:r>
    </w:p>
    <w:p w:rsidR="00BC7FE7" w:rsidRDefault="00BC7FE7">
      <w:pPr>
        <w:pStyle w:val="ConsPlusNormal"/>
        <w:spacing w:before="220"/>
        <w:ind w:firstLine="540"/>
        <w:jc w:val="both"/>
      </w:pPr>
      <w:r>
        <w:t>2) требования к содержанию, форме, оформлению и составу заявки;</w:t>
      </w:r>
    </w:p>
    <w:p w:rsidR="00BC7FE7" w:rsidRDefault="00BC7FE7">
      <w:pPr>
        <w:pStyle w:val="ConsPlusNormal"/>
        <w:spacing w:before="220"/>
        <w:ind w:firstLine="540"/>
        <w:jc w:val="both"/>
      </w:pPr>
      <w:r>
        <w:t>3) дату и время начала и окончания приема заявок на участие в аукционе;</w:t>
      </w:r>
    </w:p>
    <w:p w:rsidR="00BC7FE7" w:rsidRDefault="00BC7FE7">
      <w:pPr>
        <w:pStyle w:val="ConsPlusNormal"/>
        <w:spacing w:before="220"/>
        <w:ind w:firstLine="540"/>
        <w:jc w:val="both"/>
      </w:pPr>
      <w:r>
        <w:t>4) дату и время рассмотрения заявок на участие в аукционе;</w:t>
      </w:r>
    </w:p>
    <w:p w:rsidR="00BC7FE7" w:rsidRDefault="00BC7FE7">
      <w:pPr>
        <w:pStyle w:val="ConsPlusNormal"/>
        <w:spacing w:before="220"/>
        <w:ind w:firstLine="540"/>
        <w:jc w:val="both"/>
      </w:pPr>
      <w:r>
        <w:t>5) порядок и срок отзыва заявок на участие в аукционе;</w:t>
      </w:r>
    </w:p>
    <w:p w:rsidR="00BC7FE7" w:rsidRDefault="00BC7FE7">
      <w:pPr>
        <w:pStyle w:val="ConsPlusNormal"/>
        <w:spacing w:before="220"/>
        <w:ind w:firstLine="540"/>
        <w:jc w:val="both"/>
      </w:pPr>
      <w:r>
        <w:t>6) порядок проведения электронного аукциона;</w:t>
      </w:r>
    </w:p>
    <w:p w:rsidR="00BC7FE7" w:rsidRDefault="00BC7FE7">
      <w:pPr>
        <w:pStyle w:val="ConsPlusNormal"/>
        <w:spacing w:before="220"/>
        <w:ind w:firstLine="540"/>
        <w:jc w:val="both"/>
      </w:pPr>
      <w:r>
        <w:lastRenderedPageBreak/>
        <w:t>7) порядок ознакомления с аукционной документацией;</w:t>
      </w:r>
    </w:p>
    <w:p w:rsidR="00BC7FE7" w:rsidRDefault="00BC7FE7">
      <w:pPr>
        <w:pStyle w:val="ConsPlusNormal"/>
        <w:spacing w:before="220"/>
        <w:ind w:firstLine="540"/>
        <w:jc w:val="both"/>
      </w:pPr>
      <w:r>
        <w:t>8) проект договора на размещение НТО;</w:t>
      </w:r>
    </w:p>
    <w:p w:rsidR="00BC7FE7" w:rsidRDefault="00BC7FE7">
      <w:pPr>
        <w:pStyle w:val="ConsPlusNormal"/>
        <w:spacing w:before="220"/>
        <w:ind w:firstLine="540"/>
        <w:jc w:val="both"/>
      </w:pPr>
      <w:r>
        <w:t>9) выписка из графической части схемы размещения НТО в отношении места размещения НТО либо при отсутствии графической части схемы размещения НТО - схема границ предполагаемых к использованию земель, земельного участка или части земельного участка на кадастровом плане территории с указанием координат характерных точек границ территории;</w:t>
      </w:r>
    </w:p>
    <w:p w:rsidR="00BC7FE7" w:rsidRDefault="00BC7FE7">
      <w:pPr>
        <w:pStyle w:val="ConsPlusNormal"/>
        <w:spacing w:before="220"/>
        <w:ind w:firstLine="540"/>
        <w:jc w:val="both"/>
      </w:pPr>
      <w:r>
        <w:t>10) требование об отсутствии заявителя в реестре недобросовестных хозяйствующих субъектов.</w:t>
      </w:r>
    </w:p>
    <w:p w:rsidR="00BC7FE7" w:rsidRDefault="00BC7FE7">
      <w:pPr>
        <w:pStyle w:val="ConsPlusNormal"/>
        <w:spacing w:before="220"/>
        <w:ind w:firstLine="540"/>
        <w:jc w:val="both"/>
      </w:pPr>
      <w:r>
        <w:t>3.6.3. КУМИ вправе принять решение о внесении изменений в аукционную документацию. Изменение предмета электронного аукциона не допускается. КУМИ размещает указанные изменения на ЭП и на официальном сайте в течение 1 дня со дня принятия такого решения, но не позднее чем за 1 рабочий день до дня окончания приема заявок.</w:t>
      </w:r>
    </w:p>
    <w:p w:rsidR="00BC7FE7" w:rsidRDefault="00BC7FE7">
      <w:pPr>
        <w:pStyle w:val="ConsPlusNormal"/>
        <w:spacing w:before="220"/>
        <w:ind w:firstLine="540"/>
        <w:jc w:val="both"/>
      </w:pPr>
      <w:r>
        <w:t xml:space="preserve">3.6.4. КУМИ вправе отказаться от проведения аукциона при наличии оснований, указанных в </w:t>
      </w:r>
      <w:hyperlink w:anchor="P180">
        <w:r>
          <w:rPr>
            <w:color w:val="0000FF"/>
          </w:rPr>
          <w:t>подпунктах 4</w:t>
        </w:r>
      </w:hyperlink>
      <w:r>
        <w:t xml:space="preserve"> - </w:t>
      </w:r>
      <w:hyperlink w:anchor="P185">
        <w:r>
          <w:rPr>
            <w:color w:val="0000FF"/>
          </w:rPr>
          <w:t>9</w:t>
        </w:r>
      </w:hyperlink>
      <w:r>
        <w:t xml:space="preserve">, </w:t>
      </w:r>
      <w:hyperlink w:anchor="P187">
        <w:r>
          <w:rPr>
            <w:color w:val="0000FF"/>
          </w:rPr>
          <w:t>11 пункта 2.8.3</w:t>
        </w:r>
      </w:hyperlink>
      <w:r>
        <w:t xml:space="preserve"> настоящего административного регламента.</w:t>
      </w:r>
    </w:p>
    <w:p w:rsidR="00BC7FE7" w:rsidRDefault="00BC7FE7">
      <w:pPr>
        <w:pStyle w:val="ConsPlusNormal"/>
        <w:spacing w:before="220"/>
        <w:ind w:firstLine="540"/>
        <w:jc w:val="both"/>
      </w:pPr>
      <w:r>
        <w:t>КУМИ размещает извещение об отказе от проведения электронного аукциона на ЭП и на официальном сайте в течение 1 дня с момента принятия такого решения, но не позднее чем за 1 рабочий день до дня окончания приема заявок на участие в аукционе.</w:t>
      </w:r>
    </w:p>
    <w:p w:rsidR="00BC7FE7" w:rsidRDefault="00BC7FE7">
      <w:pPr>
        <w:pStyle w:val="ConsPlusNormal"/>
        <w:spacing w:before="220"/>
        <w:ind w:firstLine="540"/>
        <w:jc w:val="both"/>
      </w:pPr>
      <w:r>
        <w:t>Максимальный срок выполнения данной административной процедуры составляет 10 рабочих дней.</w:t>
      </w:r>
    </w:p>
    <w:p w:rsidR="00BC7FE7" w:rsidRDefault="00BC7FE7">
      <w:pPr>
        <w:pStyle w:val="ConsPlusNormal"/>
        <w:spacing w:before="220"/>
        <w:ind w:firstLine="540"/>
        <w:jc w:val="both"/>
      </w:pPr>
      <w:r>
        <w:t>Критерий принятия решения: поступление подписанного решения о проведении аукциона на право заключения договора на размещение НТО специалисту КУМИ, ответственному за предоставление муниципальной услуги.</w:t>
      </w:r>
    </w:p>
    <w:p w:rsidR="00BC7FE7" w:rsidRDefault="00BC7FE7">
      <w:pPr>
        <w:pStyle w:val="ConsPlusNormal"/>
        <w:spacing w:before="220"/>
        <w:ind w:firstLine="540"/>
        <w:jc w:val="both"/>
      </w:pPr>
      <w:r>
        <w:t>Результат административной процедуры: подготовка и опубликование (размещение) извещения о проведении аукциона на право заключения договора на размещение НТО.</w:t>
      </w:r>
    </w:p>
    <w:p w:rsidR="00BC7FE7" w:rsidRDefault="00BC7FE7">
      <w:pPr>
        <w:pStyle w:val="ConsPlusNormal"/>
        <w:spacing w:before="220"/>
        <w:ind w:firstLine="540"/>
        <w:jc w:val="both"/>
      </w:pPr>
      <w:r>
        <w:t>Фиксация результата выполнения административной процедуры: публикация извещения о проведении аукциона на право заключения договора на размещение НТО на ЭП и на официальном сайте.</w:t>
      </w:r>
    </w:p>
    <w:p w:rsidR="00BC7FE7" w:rsidRDefault="00BC7FE7">
      <w:pPr>
        <w:pStyle w:val="ConsPlusNormal"/>
        <w:spacing w:before="220"/>
        <w:ind w:firstLine="540"/>
        <w:jc w:val="both"/>
      </w:pPr>
      <w:r>
        <w:t>3.7. Подача заявок для участия в электронном аукционе.</w:t>
      </w:r>
    </w:p>
    <w:p w:rsidR="00BC7FE7" w:rsidRDefault="00BC7FE7">
      <w:pPr>
        <w:pStyle w:val="ConsPlusNormal"/>
        <w:spacing w:before="220"/>
        <w:ind w:firstLine="540"/>
        <w:jc w:val="both"/>
      </w:pPr>
      <w:r>
        <w:t>Основанием для начала административной процедуры является опубликование (размещение) извещения о проведении аукциона на право заключения договора на размещение НТО на ЭП и на официальном сайте.</w:t>
      </w:r>
    </w:p>
    <w:p w:rsidR="00BC7FE7" w:rsidRDefault="00BC7FE7">
      <w:pPr>
        <w:pStyle w:val="ConsPlusNormal"/>
        <w:spacing w:before="220"/>
        <w:ind w:firstLine="540"/>
        <w:jc w:val="both"/>
      </w:pPr>
      <w:r>
        <w:t>3.7.1. Подача заявок осуществляется только лицами, получившими аккредитацию на ЭП. Участие в электронном аукционе возможно при наличии на счете заявителя, открытом для проведения операций по обеспечению участия в электронных аукционах, денежных средств, достаточных для обеспечения поданных им заявок.</w:t>
      </w:r>
    </w:p>
    <w:p w:rsidR="00BC7FE7" w:rsidRDefault="00BC7FE7">
      <w:pPr>
        <w:pStyle w:val="ConsPlusNormal"/>
        <w:spacing w:before="220"/>
        <w:ind w:firstLine="540"/>
        <w:jc w:val="both"/>
      </w:pPr>
      <w:r>
        <w:t>3.7.2. Заявка подается заявителем в двух частях и в отношении каждого заявляемого лота по форме и в сроки, которые установлены аукционной документацией. Каждая часть заявки подписывается электронной цифровой подписью, обе части заявки подаются одновременно.</w:t>
      </w:r>
    </w:p>
    <w:p w:rsidR="00BC7FE7" w:rsidRDefault="00BC7FE7">
      <w:pPr>
        <w:pStyle w:val="ConsPlusNormal"/>
        <w:spacing w:before="220"/>
        <w:ind w:firstLine="540"/>
        <w:jc w:val="both"/>
      </w:pPr>
      <w:r>
        <w:t>3.7.3. Требования к содержанию каждой из частей заявки и прилагаемых к ним документов определяется регламентом работы ЭП и условиями информационного извещения о проведении электронного аукциона.</w:t>
      </w:r>
    </w:p>
    <w:p w:rsidR="00BC7FE7" w:rsidRDefault="00BC7FE7">
      <w:pPr>
        <w:pStyle w:val="ConsPlusNormal"/>
        <w:spacing w:before="220"/>
        <w:ind w:firstLine="540"/>
        <w:jc w:val="both"/>
      </w:pPr>
      <w:r>
        <w:lastRenderedPageBreak/>
        <w:t>3.7.4. Заявитель вправе подать только одну заявку в отношении каждого лота.</w:t>
      </w:r>
    </w:p>
    <w:p w:rsidR="00BC7FE7" w:rsidRDefault="00BC7FE7">
      <w:pPr>
        <w:pStyle w:val="ConsPlusNormal"/>
        <w:spacing w:before="220"/>
        <w:ind w:firstLine="540"/>
        <w:jc w:val="both"/>
      </w:pPr>
      <w:r>
        <w:t>3.7.5. Оператор ЭП отказывает в приеме заявки в случаях:</w:t>
      </w:r>
    </w:p>
    <w:p w:rsidR="00BC7FE7" w:rsidRDefault="00BC7FE7">
      <w:pPr>
        <w:pStyle w:val="ConsPlusNormal"/>
        <w:spacing w:before="220"/>
        <w:ind w:firstLine="540"/>
        <w:jc w:val="both"/>
      </w:pPr>
      <w:r>
        <w:t>1) отсутствия на открытом для проведения операций по обеспечению участия в электронных аукционах счете заявителя, подавшего заявку, денежных средств в размере обеспечения заявки;</w:t>
      </w:r>
    </w:p>
    <w:p w:rsidR="00BC7FE7" w:rsidRDefault="00BC7FE7">
      <w:pPr>
        <w:pStyle w:val="ConsPlusNormal"/>
        <w:spacing w:before="220"/>
        <w:ind w:firstLine="540"/>
        <w:jc w:val="both"/>
      </w:pPr>
      <w:r>
        <w:t>2) подачи одним заявителем двух и более заявок в отношении одного и того же лота при условии, что поданные ранее заявки заявителем не отозваны. В этом случае заявителю возвращаются все заявки, поданные в отношении данного лота;</w:t>
      </w:r>
    </w:p>
    <w:p w:rsidR="00BC7FE7" w:rsidRDefault="00BC7FE7">
      <w:pPr>
        <w:pStyle w:val="ConsPlusNormal"/>
        <w:spacing w:before="220"/>
        <w:ind w:firstLine="540"/>
        <w:jc w:val="both"/>
      </w:pPr>
      <w:r>
        <w:t>3) получения заявки после окончания срока подачи заявок.</w:t>
      </w:r>
    </w:p>
    <w:p w:rsidR="00BC7FE7" w:rsidRDefault="00BC7FE7">
      <w:pPr>
        <w:pStyle w:val="ConsPlusNormal"/>
        <w:spacing w:before="220"/>
        <w:ind w:firstLine="540"/>
        <w:jc w:val="both"/>
      </w:pPr>
      <w:r>
        <w:t>Перечень указанных оснований для отказа заявителю в участии в электронном аукционе является исчерпывающим.</w:t>
      </w:r>
    </w:p>
    <w:p w:rsidR="00BC7FE7" w:rsidRDefault="00BC7FE7">
      <w:pPr>
        <w:pStyle w:val="ConsPlusNormal"/>
        <w:spacing w:before="220"/>
        <w:ind w:firstLine="540"/>
        <w:jc w:val="both"/>
      </w:pPr>
      <w:r>
        <w:t>3.7.6. Заявитель вправе отозвать заявку в любое время до даты окончания приема заявок.</w:t>
      </w:r>
    </w:p>
    <w:p w:rsidR="00BC7FE7" w:rsidRDefault="00BC7FE7">
      <w:pPr>
        <w:pStyle w:val="ConsPlusNormal"/>
        <w:spacing w:before="220"/>
        <w:ind w:firstLine="540"/>
        <w:jc w:val="both"/>
      </w:pPr>
      <w:r>
        <w:t>3.7.7. Подача заявки является согласием заявителя на списание денежных средств, находящихся на открытом для проведения операций по обеспечению участия в электронном аукционе счете, в качестве платы за участие в электронном аукционе в случае признания такого участника победителем по итогам электронного аукциона и предоставления ему права заключения договора на размещение НТО.</w:t>
      </w:r>
    </w:p>
    <w:p w:rsidR="00BC7FE7" w:rsidRDefault="00BC7FE7">
      <w:pPr>
        <w:pStyle w:val="ConsPlusNormal"/>
        <w:spacing w:before="220"/>
        <w:ind w:firstLine="540"/>
        <w:jc w:val="both"/>
      </w:pPr>
      <w:r>
        <w:t>3.7.8. Оператор ЭП обеспечивает конфиденциальность сведений о заявителях, подавших заявки, по отношению ко всем сторонам взаимодействия до момента направления на рассмотрение вторых частей заявок в адрес КУМИ.</w:t>
      </w:r>
    </w:p>
    <w:p w:rsidR="00BC7FE7" w:rsidRDefault="00BC7FE7">
      <w:pPr>
        <w:pStyle w:val="ConsPlusNormal"/>
        <w:spacing w:before="220"/>
        <w:ind w:firstLine="540"/>
        <w:jc w:val="both"/>
      </w:pPr>
      <w:r>
        <w:t>3.7.9. В случае если по окончании срока подачи заявок подана только одна заявка или не подано ни одной заявки, электронный аукцион признается несостоявшимся.</w:t>
      </w:r>
    </w:p>
    <w:p w:rsidR="00BC7FE7" w:rsidRDefault="00BC7FE7">
      <w:pPr>
        <w:pStyle w:val="ConsPlusNormal"/>
        <w:spacing w:before="220"/>
        <w:ind w:firstLine="540"/>
        <w:jc w:val="both"/>
      </w:pPr>
      <w:r>
        <w:t>3.7.10. В случае если по результатам подачи, отзыва и возврата заявок в реестре заявок электронного аукциона находится одна заявка, одновременно со сведениями о первой части заявки на рассмотрение направляется вторая часть заявки.</w:t>
      </w:r>
    </w:p>
    <w:p w:rsidR="00BC7FE7" w:rsidRDefault="00BC7FE7">
      <w:pPr>
        <w:pStyle w:val="ConsPlusNormal"/>
        <w:spacing w:before="220"/>
        <w:ind w:firstLine="540"/>
        <w:jc w:val="both"/>
      </w:pPr>
      <w:r>
        <w:t>3.8. Прием и рассмотрение заявок на участие в аукционе.</w:t>
      </w:r>
    </w:p>
    <w:p w:rsidR="00BC7FE7" w:rsidRDefault="00BC7FE7">
      <w:pPr>
        <w:pStyle w:val="ConsPlusNormal"/>
        <w:spacing w:before="220"/>
        <w:ind w:firstLine="540"/>
        <w:jc w:val="both"/>
      </w:pPr>
      <w:r>
        <w:t>3.8.1. Порядок рассмотрения первых частей заявок.</w:t>
      </w:r>
    </w:p>
    <w:p w:rsidR="00BC7FE7" w:rsidRDefault="00BC7FE7">
      <w:pPr>
        <w:pStyle w:val="ConsPlusNormal"/>
        <w:spacing w:before="220"/>
        <w:ind w:firstLine="540"/>
        <w:jc w:val="both"/>
      </w:pPr>
      <w:r>
        <w:t>Порядок рассмотрения комиссией первых частей заявок, в том числе срок их проверки, подготовки и принятия протокола рассмотрения первых частей заявок, определяется соглашением о взаимодействии с оператором ЭП и регламентом работы ЭП и не может превышать 5 рабочих дней со дня окончания срока подачи заявок.</w:t>
      </w:r>
    </w:p>
    <w:p w:rsidR="00BC7FE7" w:rsidRDefault="00BC7FE7">
      <w:pPr>
        <w:pStyle w:val="ConsPlusNormal"/>
        <w:spacing w:before="220"/>
        <w:ind w:firstLine="540"/>
        <w:jc w:val="both"/>
      </w:pPr>
      <w:r>
        <w:t>В течение срока, определенного регламентом работы ЭП, с момента опубликования на ней протокола рассмотрения заявок оператором ЭП всем заявителям направляются уведомления о принятых относительно их заявок решениях.</w:t>
      </w:r>
    </w:p>
    <w:p w:rsidR="00BC7FE7" w:rsidRDefault="00BC7FE7">
      <w:pPr>
        <w:pStyle w:val="ConsPlusNormal"/>
        <w:spacing w:before="220"/>
        <w:ind w:firstLine="540"/>
        <w:jc w:val="both"/>
      </w:pPr>
      <w:r>
        <w:t>Электронный аукцион признается несостоявшимся в следующих случаях:</w:t>
      </w:r>
    </w:p>
    <w:p w:rsidR="00BC7FE7" w:rsidRDefault="00BC7FE7">
      <w:pPr>
        <w:pStyle w:val="ConsPlusNormal"/>
        <w:spacing w:before="220"/>
        <w:ind w:firstLine="540"/>
        <w:jc w:val="both"/>
      </w:pPr>
      <w:bookmarkStart w:id="15" w:name="P443"/>
      <w:bookmarkEnd w:id="15"/>
      <w:r>
        <w:t>1) по окончании срока подачи заявок подана лишь одна заявка;</w:t>
      </w:r>
    </w:p>
    <w:p w:rsidR="00BC7FE7" w:rsidRDefault="00BC7FE7">
      <w:pPr>
        <w:pStyle w:val="ConsPlusNormal"/>
        <w:spacing w:before="220"/>
        <w:ind w:firstLine="540"/>
        <w:jc w:val="both"/>
      </w:pPr>
      <w:bookmarkStart w:id="16" w:name="P444"/>
      <w:bookmarkEnd w:id="16"/>
      <w:r>
        <w:t>2) по окончании срока подачи заявок не подано ни одной заявки;</w:t>
      </w:r>
    </w:p>
    <w:p w:rsidR="00BC7FE7" w:rsidRDefault="00BC7FE7">
      <w:pPr>
        <w:pStyle w:val="ConsPlusNormal"/>
        <w:spacing w:before="220"/>
        <w:ind w:firstLine="540"/>
        <w:jc w:val="both"/>
      </w:pPr>
      <w:r>
        <w:t>3) комиссией принято решение об отказе всем заявителям в допуске к участию в электронном аукционе.</w:t>
      </w:r>
    </w:p>
    <w:p w:rsidR="00BC7FE7" w:rsidRDefault="00BC7FE7">
      <w:pPr>
        <w:pStyle w:val="ConsPlusNormal"/>
        <w:spacing w:before="220"/>
        <w:ind w:firstLine="540"/>
        <w:jc w:val="both"/>
      </w:pPr>
      <w:r>
        <w:lastRenderedPageBreak/>
        <w:t>Если аукционной документацией предусмотрено два лота и более, электронный аукцион признается несостоявшимся по тем лотам, в отношении которых принято такое решение.</w:t>
      </w:r>
    </w:p>
    <w:p w:rsidR="00BC7FE7" w:rsidRDefault="00BC7FE7">
      <w:pPr>
        <w:pStyle w:val="ConsPlusNormal"/>
        <w:spacing w:before="220"/>
        <w:ind w:firstLine="540"/>
        <w:jc w:val="both"/>
      </w:pPr>
      <w:r>
        <w:t xml:space="preserve">Если электронный аукцион признан несостоявшимся в случае, указанном в </w:t>
      </w:r>
      <w:hyperlink w:anchor="P444">
        <w:r>
          <w:rPr>
            <w:color w:val="0000FF"/>
          </w:rPr>
          <w:t>подпункте 2</w:t>
        </w:r>
      </w:hyperlink>
      <w:r>
        <w:t xml:space="preserve"> настоящего пункта, КУМИ вправе объявить о проведении нового электронного аукциона. В случае объявления о проведении нового электронного аукциона КУМИ вправе изменить его условия.</w:t>
      </w:r>
    </w:p>
    <w:p w:rsidR="00BC7FE7" w:rsidRDefault="00BC7FE7">
      <w:pPr>
        <w:pStyle w:val="ConsPlusNormal"/>
        <w:spacing w:before="220"/>
        <w:ind w:firstLine="540"/>
        <w:jc w:val="both"/>
      </w:pPr>
      <w:r>
        <w:t>Заявитель приобретает статус участника электронного аукциона с момента оформления комиссией протокола о рассмотрении первых частей заявок.</w:t>
      </w:r>
    </w:p>
    <w:p w:rsidR="00BC7FE7" w:rsidRDefault="00BC7FE7">
      <w:pPr>
        <w:pStyle w:val="ConsPlusNormal"/>
        <w:spacing w:before="220"/>
        <w:ind w:firstLine="540"/>
        <w:jc w:val="both"/>
      </w:pPr>
      <w:r>
        <w:t>3.8.2. Рассмотрение вторых частей заявок на участие в электронном аукционе и подведение итогов.</w:t>
      </w:r>
    </w:p>
    <w:p w:rsidR="00BC7FE7" w:rsidRDefault="00BC7FE7">
      <w:pPr>
        <w:pStyle w:val="ConsPlusNormal"/>
        <w:spacing w:before="220"/>
        <w:ind w:firstLine="540"/>
        <w:jc w:val="both"/>
      </w:pPr>
      <w:r>
        <w:t>После размещения на ЭП протокола проведения электронного аукциона оператор ЭП направляет в КУМИ протокол проведения электронного аукциона, вторые части заявок на участие в электронном аукционе, поданных участниками электронного аукциона, и сведения из реестра аккредитованных участников.</w:t>
      </w:r>
    </w:p>
    <w:p w:rsidR="00BC7FE7" w:rsidRDefault="00BC7FE7">
      <w:pPr>
        <w:pStyle w:val="ConsPlusNormal"/>
        <w:spacing w:before="220"/>
        <w:ind w:firstLine="540"/>
        <w:jc w:val="both"/>
      </w:pPr>
      <w:r>
        <w:t>Комиссия рассматривает вторые части заявок на участие в электронном аукционе на соответствие их требованиям Порядка и требованиям, установленным аукционной документацией.</w:t>
      </w:r>
    </w:p>
    <w:p w:rsidR="00BC7FE7" w:rsidRDefault="00BC7FE7">
      <w:pPr>
        <w:pStyle w:val="ConsPlusNormal"/>
        <w:spacing w:before="220"/>
        <w:ind w:firstLine="540"/>
        <w:jc w:val="both"/>
      </w:pPr>
      <w:r>
        <w:t>Вторые части заявок признаются несоответствующими требованиям Порядка, в случае если:</w:t>
      </w:r>
    </w:p>
    <w:p w:rsidR="00BC7FE7" w:rsidRDefault="00BC7FE7">
      <w:pPr>
        <w:pStyle w:val="ConsPlusNormal"/>
        <w:spacing w:before="220"/>
        <w:ind w:firstLine="540"/>
        <w:jc w:val="both"/>
      </w:pPr>
      <w:r>
        <w:t>1) заявка подана лицом, не уполномоченным заявителем на осуществление таких действий;</w:t>
      </w:r>
    </w:p>
    <w:p w:rsidR="00BC7FE7" w:rsidRDefault="00BC7FE7">
      <w:pPr>
        <w:pStyle w:val="ConsPlusNormal"/>
        <w:spacing w:before="220"/>
        <w:ind w:firstLine="540"/>
        <w:jc w:val="both"/>
      </w:pPr>
      <w:r>
        <w:t>2) заявка подана лицом, которое в соответствии с Порядком не имеет права быть участником электронного аукциона;</w:t>
      </w:r>
    </w:p>
    <w:p w:rsidR="00BC7FE7" w:rsidRDefault="00BC7FE7">
      <w:pPr>
        <w:pStyle w:val="ConsPlusNormal"/>
        <w:spacing w:before="220"/>
        <w:ind w:firstLine="540"/>
        <w:jc w:val="both"/>
      </w:pPr>
      <w:r>
        <w:t>3) не представлены или представлены не все документы, предусмотренные извещением о проведении аукциона или требованиями к заявке, или оформление указанных документов не соответствует законодательству Российской Федерации, или представлены недостоверные сведения;</w:t>
      </w:r>
    </w:p>
    <w:p w:rsidR="00BC7FE7" w:rsidRDefault="00BC7FE7">
      <w:pPr>
        <w:pStyle w:val="ConsPlusNormal"/>
        <w:spacing w:before="220"/>
        <w:ind w:firstLine="540"/>
        <w:jc w:val="both"/>
      </w:pPr>
      <w:r>
        <w:t>4) сведения о заявителе содержатся в реестре недобросовестных хозяйствующих субъектов. Проверка наличия (отсутствия) сведений о заявителе в реестре недобросовестных хозяйствующих субъектов осуществляется комиссией относительно реестра недобросовестных хозяйствующих субъектов Новокузнецкого городского округа.</w:t>
      </w:r>
    </w:p>
    <w:p w:rsidR="00BC7FE7" w:rsidRDefault="00BC7FE7">
      <w:pPr>
        <w:pStyle w:val="ConsPlusNormal"/>
        <w:spacing w:before="220"/>
        <w:ind w:firstLine="540"/>
        <w:jc w:val="both"/>
      </w:pPr>
      <w:r>
        <w:t>Комиссия рассматривает вторые части заявок до принятия решения о соответствии двух таких заявок на участие в электронном аукционе требованиям, предусмотренным аукционной документацией и Порядком. Рассмотрение вторых частей заявок начинается с заявки, поданной участником электронного аукциона, предложившим наиболее высокую стоимость лота, и осуществляется с учетом ранжирования заявок на участие в аукционе.</w:t>
      </w:r>
    </w:p>
    <w:p w:rsidR="00BC7FE7" w:rsidRDefault="00BC7FE7">
      <w:pPr>
        <w:pStyle w:val="ConsPlusNormal"/>
        <w:spacing w:before="220"/>
        <w:ind w:firstLine="540"/>
        <w:jc w:val="both"/>
      </w:pPr>
      <w:r>
        <w:t>В случае если комиссией принято решение о соответствии только одной второй части заявки на участие в электронном аукционе требованиям, предусмотренным аукционной документацией и Порядком, то такой участник признается единственным участником.</w:t>
      </w:r>
    </w:p>
    <w:p w:rsidR="00BC7FE7" w:rsidRDefault="00BC7FE7">
      <w:pPr>
        <w:pStyle w:val="ConsPlusNormal"/>
        <w:spacing w:before="220"/>
        <w:ind w:firstLine="540"/>
        <w:jc w:val="both"/>
      </w:pPr>
      <w:r>
        <w:t>В случае если комиссией принято решение о несоответствии требованиям, установленным документацией об электронном аукционе и Порядком,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C7FE7" w:rsidRDefault="00BC7FE7">
      <w:pPr>
        <w:pStyle w:val="ConsPlusNormal"/>
        <w:spacing w:before="220"/>
        <w:ind w:firstLine="540"/>
        <w:jc w:val="both"/>
      </w:pPr>
      <w:r>
        <w:t xml:space="preserve">В случае принятия решения о соответствии заявок требованиям, установленным аукционной документацией и Порядком, а также в случае принятия на основании рассмотрения вторых частей </w:t>
      </w:r>
      <w:r>
        <w:lastRenderedPageBreak/>
        <w:t>заявок, поданных всеми участниками электронного аукциона, решения о соответствии более одной заявки указанным требованиям комиссией оформляется протокол подведения итогов электронного аукциона.</w:t>
      </w:r>
    </w:p>
    <w:p w:rsidR="00BC7FE7" w:rsidRDefault="00BC7FE7">
      <w:pPr>
        <w:pStyle w:val="ConsPlusNormal"/>
        <w:spacing w:before="220"/>
        <w:ind w:firstLine="540"/>
        <w:jc w:val="both"/>
      </w:pPr>
      <w:r>
        <w:t>Участник электронного аукциона, который предложил наиболее высокую стоимость лота и заявка которого соответствует требованиям аукционной документации и Порядку, признается победителем электронного аукциона.</w:t>
      </w:r>
    </w:p>
    <w:p w:rsidR="00BC7FE7" w:rsidRDefault="00BC7FE7">
      <w:pPr>
        <w:pStyle w:val="ConsPlusNormal"/>
        <w:spacing w:before="220"/>
        <w:ind w:firstLine="540"/>
        <w:jc w:val="both"/>
      </w:pPr>
      <w:r>
        <w:t xml:space="preserve">При признании аукциона несостоявшимся в случае, указанном в </w:t>
      </w:r>
      <w:hyperlink w:anchor="P443">
        <w:r>
          <w:rPr>
            <w:color w:val="0000FF"/>
          </w:rPr>
          <w:t>подпункте 1 пункта 3.8.1</w:t>
        </w:r>
      </w:hyperlink>
      <w:r>
        <w:t xml:space="preserve"> настоящего административного регламента, в случае, указанном в настоящем пункте, право на заключение договора на размещение НТО может быть передано без проведения торгов лицу, подавшему единственную заявку (далее - единственный заявитель), если указанная заявка и документы такого лица соответствуют требованиям и условиям, предусмотренным аукционной документацией и Порядком, а также лицу, признанному единственным участником электронного аукциона, на условиях, предусмотренных аукционной документацией, со стоимостью, равной начальной (минимальной) стоимости лота, указанной в извещении о проведении электронного аукциона.</w:t>
      </w:r>
    </w:p>
    <w:p w:rsidR="00BC7FE7" w:rsidRDefault="00BC7FE7">
      <w:pPr>
        <w:pStyle w:val="ConsPlusNormal"/>
        <w:spacing w:before="220"/>
        <w:ind w:firstLine="540"/>
        <w:jc w:val="both"/>
      </w:pPr>
      <w:r>
        <w:t>Максимальный срок выполнения данной административной процедуры: не более 3 рабочих дней со дня размещения на ЭП протокола проведения электронного аукциона.</w:t>
      </w:r>
    </w:p>
    <w:p w:rsidR="00BC7FE7" w:rsidRDefault="00BC7FE7">
      <w:pPr>
        <w:pStyle w:val="ConsPlusNormal"/>
        <w:spacing w:before="220"/>
        <w:ind w:firstLine="540"/>
        <w:jc w:val="both"/>
      </w:pPr>
      <w:r>
        <w:t>Критерий принятия решения: поступление вторых частей заявок с приложенными документами, подписанных электронной цифровой подписью заявителя.</w:t>
      </w:r>
    </w:p>
    <w:p w:rsidR="00BC7FE7" w:rsidRDefault="00BC7FE7">
      <w:pPr>
        <w:pStyle w:val="ConsPlusNormal"/>
        <w:spacing w:before="220"/>
        <w:ind w:firstLine="540"/>
        <w:jc w:val="both"/>
      </w:pPr>
      <w:r>
        <w:t>Результатом административной процедуры является подписанный комиссией протокол рассмотрения вторых частей заявок на участие в аукционе в электронной форме.</w:t>
      </w:r>
    </w:p>
    <w:p w:rsidR="00BC7FE7" w:rsidRDefault="00BC7FE7">
      <w:pPr>
        <w:pStyle w:val="ConsPlusNormal"/>
        <w:spacing w:before="220"/>
        <w:ind w:firstLine="540"/>
        <w:jc w:val="both"/>
      </w:pPr>
      <w:r>
        <w:t>Фиксация результата выполнения административной процедуры: оформление комиссией протокола подведения итогов электронного аукциона, который подписывается всеми присутствующими на заседании членами комиссии в день окончания рассмотрения заявок.</w:t>
      </w:r>
    </w:p>
    <w:p w:rsidR="00BC7FE7" w:rsidRDefault="00BC7FE7">
      <w:pPr>
        <w:pStyle w:val="ConsPlusNormal"/>
        <w:spacing w:before="220"/>
        <w:ind w:firstLine="540"/>
        <w:jc w:val="both"/>
      </w:pPr>
      <w:r>
        <w:t>Протокол содержит сведения о порядковых номерах заявок, которые ранжированы и в отношении которых принято решение о соответствии требованиям, установленным аукционной документацией и настоящим административным регламентом, и об участниках, вторые части заявок которых рассматривались, решение о соответствии или о несоответствии заявок установленным требованиям с обоснованием принятого решения, сведения о решении каждого члена комиссии о соответствии или о несоответствии заявки указанным требованиям.</w:t>
      </w:r>
    </w:p>
    <w:p w:rsidR="00BC7FE7" w:rsidRDefault="00BC7FE7">
      <w:pPr>
        <w:pStyle w:val="ConsPlusNormal"/>
        <w:spacing w:before="220"/>
        <w:ind w:firstLine="540"/>
        <w:jc w:val="both"/>
      </w:pPr>
      <w:r>
        <w:t>3.9. Организация и проведение аукциона на право заключения договора на размещение НТО.</w:t>
      </w:r>
    </w:p>
    <w:p w:rsidR="00BC7FE7" w:rsidRDefault="00BC7FE7">
      <w:pPr>
        <w:pStyle w:val="ConsPlusNormal"/>
        <w:spacing w:before="220"/>
        <w:ind w:firstLine="540"/>
        <w:jc w:val="both"/>
      </w:pPr>
      <w:r>
        <w:t>3.9.1. Основанием для начала административной процедуры является допуск заявителей к участию в электронном аукционе.</w:t>
      </w:r>
    </w:p>
    <w:p w:rsidR="00BC7FE7" w:rsidRDefault="00BC7FE7">
      <w:pPr>
        <w:pStyle w:val="ConsPlusNormal"/>
        <w:spacing w:before="220"/>
        <w:ind w:firstLine="540"/>
        <w:jc w:val="both"/>
      </w:pPr>
      <w:r>
        <w:t>Электронный аукцион проводится на электронной площадке в день, указанный в информационном извещении. Время начала проведения электронного аукциона устанавливается оператором ЭП по московскому времени.</w:t>
      </w:r>
    </w:p>
    <w:p w:rsidR="00BC7FE7" w:rsidRDefault="00BC7FE7">
      <w:pPr>
        <w:pStyle w:val="ConsPlusNormal"/>
        <w:spacing w:before="220"/>
        <w:ind w:firstLine="540"/>
        <w:jc w:val="both"/>
      </w:pPr>
      <w:r>
        <w:t>3.9.2. С момента времени начала проведения аукциона участник вправе подать свои предложения о стоимости лота.</w:t>
      </w:r>
    </w:p>
    <w:p w:rsidR="00BC7FE7" w:rsidRDefault="00BC7FE7">
      <w:pPr>
        <w:pStyle w:val="ConsPlusNormal"/>
        <w:spacing w:before="220"/>
        <w:ind w:firstLine="540"/>
        <w:jc w:val="both"/>
      </w:pPr>
      <w:r>
        <w:t>Электронный аукцион проводится путем повышения начальной цены права на заключение договора на размещение НТО, указанной в извещении о проведении электронного аукциона, на шаг аукциона.</w:t>
      </w:r>
    </w:p>
    <w:p w:rsidR="00BC7FE7" w:rsidRDefault="00BC7FE7">
      <w:pPr>
        <w:pStyle w:val="ConsPlusNormal"/>
        <w:spacing w:before="220"/>
        <w:ind w:firstLine="540"/>
        <w:jc w:val="both"/>
      </w:pPr>
      <w:r>
        <w:t xml:space="preserve">Порядок подачи предложений о стоимости лота, их рассмотрения определяется </w:t>
      </w:r>
      <w:r>
        <w:lastRenderedPageBreak/>
        <w:t>регламентом работы электронной площадки.</w:t>
      </w:r>
    </w:p>
    <w:p w:rsidR="00BC7FE7" w:rsidRDefault="00BC7FE7">
      <w:pPr>
        <w:pStyle w:val="ConsPlusNormal"/>
        <w:spacing w:before="220"/>
        <w:ind w:firstLine="540"/>
        <w:jc w:val="both"/>
      </w:pPr>
      <w:r>
        <w:t>3.9.3. Результат проведения электронного аукциона оформляется комиссией в форме протокола. Протокол проведения электронного аукциона размещается оператором ЭП на электронной площадке после окончания электронного аукциона в срок, установленный регламентом работы электронной площадки.</w:t>
      </w:r>
    </w:p>
    <w:p w:rsidR="00BC7FE7" w:rsidRDefault="00BC7FE7">
      <w:pPr>
        <w:pStyle w:val="ConsPlusNormal"/>
        <w:spacing w:before="220"/>
        <w:ind w:firstLine="540"/>
        <w:jc w:val="both"/>
      </w:pPr>
      <w:r>
        <w:t>3.9.4. В протоколе проведения электронного аукциона указываются:</w:t>
      </w:r>
    </w:p>
    <w:p w:rsidR="00BC7FE7" w:rsidRDefault="00BC7FE7">
      <w:pPr>
        <w:pStyle w:val="ConsPlusNormal"/>
        <w:spacing w:before="220"/>
        <w:ind w:firstLine="540"/>
        <w:jc w:val="both"/>
      </w:pPr>
      <w:r>
        <w:t>- адрес электронной площадки;</w:t>
      </w:r>
    </w:p>
    <w:p w:rsidR="00BC7FE7" w:rsidRDefault="00BC7FE7">
      <w:pPr>
        <w:pStyle w:val="ConsPlusNormal"/>
        <w:spacing w:before="220"/>
        <w:ind w:firstLine="540"/>
        <w:jc w:val="both"/>
      </w:pPr>
      <w:r>
        <w:t>- дата, время начала и окончания электронного аукциона;</w:t>
      </w:r>
    </w:p>
    <w:p w:rsidR="00BC7FE7" w:rsidRDefault="00BC7FE7">
      <w:pPr>
        <w:pStyle w:val="ConsPlusNormal"/>
        <w:spacing w:before="220"/>
        <w:ind w:firstLine="540"/>
        <w:jc w:val="both"/>
      </w:pPr>
      <w:r>
        <w:t>- начальная (минимальная) стоимость лота;</w:t>
      </w:r>
    </w:p>
    <w:p w:rsidR="00BC7FE7" w:rsidRDefault="00BC7FE7">
      <w:pPr>
        <w:pStyle w:val="ConsPlusNormal"/>
        <w:spacing w:before="220"/>
        <w:ind w:firstLine="540"/>
        <w:jc w:val="both"/>
      </w:pPr>
      <w:r>
        <w:t>- все максимальные предложения о стоимости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стоимости лота, с указанием времени поступления данных предложений.</w:t>
      </w:r>
    </w:p>
    <w:p w:rsidR="00BC7FE7" w:rsidRDefault="00BC7FE7">
      <w:pPr>
        <w:pStyle w:val="ConsPlusNormal"/>
        <w:spacing w:before="220"/>
        <w:ind w:firstLine="540"/>
        <w:jc w:val="both"/>
      </w:pPr>
      <w:r>
        <w:t>3.9.5. Если в течение времени, определенного регламентом работы ЭП, после начала проведения электронного аукциона ни один из участников электронного аукциона не подал предложение о стоимости лота, электронный аукцион признается несостоявшимся. После окончания указанного времени оператор ЭП размещает на электронной площадке протокол о признании электронного аукциона несостоявшимся (с указанием адреса электронной площадки, даты, времени начала и окончания электронного аукциона, стоимости лота) и направляет его КУМИ.</w:t>
      </w:r>
    </w:p>
    <w:p w:rsidR="00BC7FE7" w:rsidRDefault="00BC7FE7">
      <w:pPr>
        <w:pStyle w:val="ConsPlusNormal"/>
        <w:spacing w:before="220"/>
        <w:ind w:firstLine="540"/>
        <w:jc w:val="both"/>
      </w:pPr>
      <w:r>
        <w:t>3.9.6. Протокол о признании электронного аукциона несостоявшимся размещается КУМИ на официальном сайте в течение одного рабочего дня.</w:t>
      </w:r>
    </w:p>
    <w:p w:rsidR="00BC7FE7" w:rsidRDefault="00BC7FE7">
      <w:pPr>
        <w:pStyle w:val="ConsPlusNormal"/>
        <w:spacing w:before="220"/>
        <w:ind w:firstLine="540"/>
        <w:jc w:val="both"/>
      </w:pPr>
      <w:r>
        <w:t>3.9.7. Максимальный срок выполнения данной административной процедуры: не более 3 рабочих дней со дня размещения на электронной площадке протокола проведения электронного аукциона.</w:t>
      </w:r>
    </w:p>
    <w:p w:rsidR="00BC7FE7" w:rsidRDefault="00BC7FE7">
      <w:pPr>
        <w:pStyle w:val="ConsPlusNormal"/>
        <w:spacing w:before="220"/>
        <w:ind w:firstLine="540"/>
        <w:jc w:val="both"/>
      </w:pPr>
      <w:r>
        <w:t>Фиксация результата выполнения административной процедуры: оформление протокола о результатах аукциона.</w:t>
      </w:r>
    </w:p>
    <w:p w:rsidR="00BC7FE7" w:rsidRDefault="00BC7FE7">
      <w:pPr>
        <w:pStyle w:val="ConsPlusNormal"/>
        <w:spacing w:before="220"/>
        <w:ind w:firstLine="540"/>
        <w:jc w:val="both"/>
      </w:pPr>
      <w:r>
        <w:t>3.10. Вручение (направление) проекта договора на размещение НТО по результатам проведения аукциона.</w:t>
      </w:r>
    </w:p>
    <w:p w:rsidR="00BC7FE7" w:rsidRDefault="00BC7FE7">
      <w:pPr>
        <w:pStyle w:val="ConsPlusNormal"/>
        <w:spacing w:before="220"/>
        <w:ind w:firstLine="540"/>
        <w:jc w:val="both"/>
      </w:pPr>
      <w:r>
        <w:t>3.10.1. Основанием для начала административной процедуры является определение результатов электронного аукциона на право заключения договора на размещение НТО.</w:t>
      </w:r>
    </w:p>
    <w:p w:rsidR="00BC7FE7" w:rsidRDefault="00BC7FE7">
      <w:pPr>
        <w:pStyle w:val="ConsPlusNormal"/>
        <w:spacing w:before="220"/>
        <w:ind w:firstLine="540"/>
        <w:jc w:val="both"/>
      </w:pPr>
      <w:bookmarkStart w:id="17" w:name="P486"/>
      <w:bookmarkEnd w:id="17"/>
      <w:r>
        <w:t>3.10.2. Комитет градостроительства направляет победителю электронного аукциона, или единственному участнику электронного аукциона, или единственному заявителю, заявка и документы которого признаны комиссией соответствующими аукционной документации и требованиям Порядка, два экземпляра подписанного проекта договора на размещение НТО в десятидневный срок со дня размещения протокола о результатах электронного аукциона на ЭП.</w:t>
      </w:r>
    </w:p>
    <w:p w:rsidR="00BC7FE7" w:rsidRDefault="00BC7FE7">
      <w:pPr>
        <w:pStyle w:val="ConsPlusNormal"/>
        <w:spacing w:before="220"/>
        <w:ind w:firstLine="540"/>
        <w:jc w:val="both"/>
      </w:pPr>
      <w:r>
        <w:t xml:space="preserve">3.10.3. Заключение </w:t>
      </w:r>
      <w:hyperlink w:anchor="P999">
        <w:r>
          <w:rPr>
            <w:color w:val="0000FF"/>
          </w:rPr>
          <w:t>договора</w:t>
        </w:r>
      </w:hyperlink>
      <w:r>
        <w:t xml:space="preserve"> на размещение НТО осуществляется в соответствии с примерной формой согласно приложению N 4 к настоящему административному регламенту.</w:t>
      </w:r>
    </w:p>
    <w:p w:rsidR="00BC7FE7" w:rsidRDefault="00BC7FE7">
      <w:pPr>
        <w:pStyle w:val="ConsPlusNormal"/>
        <w:spacing w:before="220"/>
        <w:ind w:firstLine="540"/>
        <w:jc w:val="both"/>
      </w:pPr>
      <w:r>
        <w:t>3.10.4. Договор на размещение НТО заключается не позднее чем через 30 дней со дня объявления победителя электронного аукциона.</w:t>
      </w:r>
    </w:p>
    <w:p w:rsidR="00BC7FE7" w:rsidRDefault="00BC7FE7">
      <w:pPr>
        <w:pStyle w:val="ConsPlusNormal"/>
        <w:spacing w:before="220"/>
        <w:ind w:firstLine="540"/>
        <w:jc w:val="both"/>
      </w:pPr>
      <w:bookmarkStart w:id="18" w:name="P489"/>
      <w:bookmarkEnd w:id="18"/>
      <w:r>
        <w:lastRenderedPageBreak/>
        <w:t>3.10.5. Если в течение 30 дней со дня направления Комитетом градостроительства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и требованиям Порядка,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 документации и требованиям Порядка, не произведена оплата права на заключение договора на размещение НТО и (или) подписанный проект договора на размещение НТО не представлен в Комитет градостроительства, Комитет градостроительства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BC7FE7" w:rsidRDefault="00BC7FE7">
      <w:pPr>
        <w:pStyle w:val="ConsPlusNormal"/>
        <w:spacing w:before="220"/>
        <w:ind w:firstLine="540"/>
        <w:jc w:val="both"/>
      </w:pPr>
      <w:bookmarkStart w:id="19" w:name="P490"/>
      <w:bookmarkEnd w:id="19"/>
      <w:r>
        <w:t>3.10.6. Если в течение 30 дней со дня направления Комитетом градостроительства второму участнику электронного аукциона, который сделал предпоследнее предложение о цене предмета электронного аукциона, проекта договора на размещение НТО он не произвел оплату права на заключение договора и (или) не представил в Комитет градостроительства подписанный проект договора на размещение НТО, уполномоченный орган вправе принять решение о проведении повторного аукциона.</w:t>
      </w:r>
    </w:p>
    <w:p w:rsidR="00BC7FE7" w:rsidRDefault="00BC7FE7">
      <w:pPr>
        <w:pStyle w:val="ConsPlusNormal"/>
        <w:spacing w:before="220"/>
        <w:ind w:firstLine="540"/>
        <w:jc w:val="both"/>
      </w:pPr>
      <w:r>
        <w:t>При повторном проведении аукциона уполномоченный орган вправе изменить условия проведения аукциона.</w:t>
      </w:r>
    </w:p>
    <w:p w:rsidR="00BC7FE7" w:rsidRDefault="00BC7FE7">
      <w:pPr>
        <w:pStyle w:val="ConsPlusNormal"/>
        <w:spacing w:before="220"/>
        <w:ind w:firstLine="540"/>
        <w:jc w:val="both"/>
      </w:pPr>
      <w:r>
        <w:t xml:space="preserve">3.10.7. В случае если победитель электронного аукциона, единственный принявший участие в электронном аукционе участник, единственный заявитель, заявка и документы которого признаны комиссией соответствующими аукционной документации и требованиям Порядка, не перечислили плату за право на заключение договора на размещение НТО и (или) не представили в Комитет градостроительства подписанный проект договора на размещение НТО в течение срока, установленного </w:t>
      </w:r>
      <w:hyperlink w:anchor="P489">
        <w:r>
          <w:rPr>
            <w:color w:val="0000FF"/>
          </w:rPr>
          <w:t>пунктом 3.10.5</w:t>
        </w:r>
      </w:hyperlink>
      <w:r>
        <w:t xml:space="preserve"> настоящего административного регламента, они считаются уклонившимися от заключения договора на размещение НТО и обеспечение заявки им не возвращается, а подлежит перечислению оператором ЭП на счет КУМИ.</w:t>
      </w:r>
    </w:p>
    <w:p w:rsidR="00BC7FE7" w:rsidRDefault="00BC7FE7">
      <w:pPr>
        <w:pStyle w:val="ConsPlusNormal"/>
        <w:spacing w:before="220"/>
        <w:ind w:firstLine="540"/>
        <w:jc w:val="both"/>
      </w:pPr>
      <w:r>
        <w:t>Сведения о таких лицах подлежат включению в реестр недобросовестных хозяйствующих субъектов.</w:t>
      </w:r>
    </w:p>
    <w:p w:rsidR="00BC7FE7" w:rsidRDefault="00BC7FE7">
      <w:pPr>
        <w:pStyle w:val="ConsPlusNormal"/>
        <w:spacing w:before="220"/>
        <w:ind w:firstLine="540"/>
        <w:jc w:val="both"/>
      </w:pPr>
      <w:r>
        <w:t xml:space="preserve">3.10.8. Договор на размещение НТО заключается с лицами, указанными в </w:t>
      </w:r>
      <w:hyperlink w:anchor="P486">
        <w:r>
          <w:rPr>
            <w:color w:val="0000FF"/>
          </w:rPr>
          <w:t>пунктах 3.10.2</w:t>
        </w:r>
      </w:hyperlink>
      <w:r>
        <w:t xml:space="preserve">, </w:t>
      </w:r>
      <w:hyperlink w:anchor="P490">
        <w:r>
          <w:rPr>
            <w:color w:val="0000FF"/>
          </w:rPr>
          <w:t>3.10.6</w:t>
        </w:r>
      </w:hyperlink>
      <w:r>
        <w:t xml:space="preserve"> настоящего административного регламента, при условии полной оплаты приобретенного права на заключение договора, что подтверждается копией платежного поручения (квитанции).</w:t>
      </w:r>
    </w:p>
    <w:p w:rsidR="00BC7FE7" w:rsidRDefault="00BC7FE7">
      <w:pPr>
        <w:pStyle w:val="ConsPlusNormal"/>
        <w:spacing w:before="220"/>
        <w:ind w:firstLine="540"/>
        <w:jc w:val="both"/>
      </w:pPr>
      <w:r>
        <w:t>3.10.9. Договором на размещение НТО устанавливается порядок внесения платы за размещение НТО.</w:t>
      </w:r>
    </w:p>
    <w:p w:rsidR="00BC7FE7" w:rsidRDefault="00BC7FE7">
      <w:pPr>
        <w:pStyle w:val="ConsPlusNormal"/>
        <w:spacing w:before="220"/>
        <w:ind w:firstLine="540"/>
        <w:jc w:val="both"/>
      </w:pPr>
      <w:r>
        <w:t>3.10.10. По окончании срока действия договора на размещение НТО обязательства сторон по договору прекращаются, за исключением случаев, предусмотренных таким договором.</w:t>
      </w:r>
    </w:p>
    <w:p w:rsidR="00BC7FE7" w:rsidRDefault="00BC7FE7">
      <w:pPr>
        <w:pStyle w:val="ConsPlusNormal"/>
        <w:spacing w:before="220"/>
        <w:ind w:firstLine="540"/>
        <w:jc w:val="both"/>
      </w:pPr>
      <w:r>
        <w:t>3.10.11. Договор на размещение НТО может быть досрочно расторгнут по основаниям и в порядке, которые предусмотрены действующим законодательством Российской Федерации.</w:t>
      </w:r>
    </w:p>
    <w:p w:rsidR="00BC7FE7" w:rsidRDefault="00BC7FE7">
      <w:pPr>
        <w:pStyle w:val="ConsPlusNormal"/>
        <w:spacing w:before="220"/>
        <w:ind w:firstLine="540"/>
        <w:jc w:val="both"/>
      </w:pPr>
      <w:r>
        <w:t>Стороны договора на размещение НТО вправе в одностороннем порядке отказаться от его исполнения в случаях и в порядке, предусмотренных действующим законодательством Российской Федерации или договором на размещение НТО.</w:t>
      </w:r>
    </w:p>
    <w:p w:rsidR="00BC7FE7" w:rsidRDefault="00BC7FE7">
      <w:pPr>
        <w:pStyle w:val="ConsPlusNormal"/>
        <w:spacing w:before="220"/>
        <w:ind w:firstLine="540"/>
        <w:jc w:val="both"/>
      </w:pPr>
      <w:r>
        <w:t>Все споры и разногласия, возникающие из договора на размещение НТО, разрешаются путем переговоров, при недостижении согласия - в судебном порядке.</w:t>
      </w:r>
    </w:p>
    <w:p w:rsidR="00BC7FE7" w:rsidRDefault="00BC7FE7">
      <w:pPr>
        <w:pStyle w:val="ConsPlusNormal"/>
        <w:spacing w:before="220"/>
        <w:ind w:firstLine="540"/>
        <w:jc w:val="both"/>
      </w:pPr>
      <w:r>
        <w:lastRenderedPageBreak/>
        <w:t>3.10.12. Денежные средства, внесенные заявителями в качестве обеспечения заявки, возвращаются оператором ЭП в сроки, установленные регламентом работы ЭП.</w:t>
      </w:r>
    </w:p>
    <w:p w:rsidR="00BC7FE7" w:rsidRDefault="00BC7FE7">
      <w:pPr>
        <w:pStyle w:val="ConsPlusNormal"/>
        <w:spacing w:before="220"/>
        <w:ind w:firstLine="540"/>
        <w:jc w:val="both"/>
      </w:pPr>
      <w:r>
        <w:t>3.10.13. Денежные средства, внесенные в качестве обеспечения заявок победителем электронного аукциона, лицом, подавшим единственную заявку (далее - единственный заявитель), если указанная заявка и документы такого лица соответствуют требованиям и условиям, предусмотренным аукционной документацией и Порядком, а также лицом, признанным единственным участником электронного аукциона, на условиях, предусмотренных аукционной документацией, засчитываются в оплату приобретаемого права на заключение договора на размещение НТО.</w:t>
      </w:r>
    </w:p>
    <w:p w:rsidR="00BC7FE7" w:rsidRDefault="00BC7FE7">
      <w:pPr>
        <w:pStyle w:val="ConsPlusNormal"/>
        <w:spacing w:before="220"/>
        <w:ind w:firstLine="540"/>
        <w:jc w:val="both"/>
      </w:pPr>
      <w:r>
        <w:t>3.10.14. В случае признания победителя электронного аукциона, второго участника электронного аукциона, сделавшего предпоследнее предложение о цене предмета электронного аукциона или единственного заявителя, а также лица, признанного единственным участником электронного аукциона, на условиях, предусмотренных аукционной документацией, уклонившимися от заключения договора на размещение НТО, денежные средства, внесенные такими участниками в качестве обеспечения заявок, не возвращаются, а перечисляются оператором ЭП на счет КУМИ.</w:t>
      </w:r>
    </w:p>
    <w:p w:rsidR="00BC7FE7" w:rsidRDefault="00BC7FE7">
      <w:pPr>
        <w:pStyle w:val="ConsPlusNormal"/>
        <w:spacing w:before="220"/>
        <w:ind w:firstLine="540"/>
        <w:jc w:val="both"/>
      </w:pPr>
      <w:r>
        <w:t>3.10.15. Оплата части цены приобретенного права на заключение договора на размещение НТО, оставшаяся после уплаты обеспечения заявок, осуществляется единовременно не позднее 30 дней со дня направления Комитетом градостроительства проекта договора на размещение НТО.</w:t>
      </w:r>
    </w:p>
    <w:p w:rsidR="00BC7FE7" w:rsidRDefault="00BC7FE7">
      <w:pPr>
        <w:pStyle w:val="ConsPlusNormal"/>
        <w:spacing w:before="220"/>
        <w:ind w:firstLine="540"/>
        <w:jc w:val="both"/>
      </w:pPr>
      <w:r>
        <w:t>Цена приобретенного права на заключение договора на размещение НТО засчитывается в счет платы за размещение НТО за первый год.</w:t>
      </w:r>
    </w:p>
    <w:p w:rsidR="00BC7FE7" w:rsidRDefault="00BC7FE7">
      <w:pPr>
        <w:pStyle w:val="ConsPlusNormal"/>
        <w:spacing w:before="220"/>
        <w:ind w:firstLine="540"/>
        <w:jc w:val="both"/>
      </w:pPr>
      <w:r>
        <w:t>3.10.16. Максимальный срок выполнения данной административной процедуры: не позднее 30 дней со дня объявления победителя электронного аукциона.</w:t>
      </w:r>
    </w:p>
    <w:p w:rsidR="00BC7FE7" w:rsidRDefault="00BC7FE7">
      <w:pPr>
        <w:pStyle w:val="ConsPlusNormal"/>
        <w:spacing w:before="220"/>
        <w:ind w:firstLine="540"/>
        <w:jc w:val="both"/>
      </w:pPr>
      <w:r>
        <w:t>Критерий принятия решения: полная оплата приобретенного права на заключение договора на размещение НТО победителем электронного аукциона, единственным принявшим участие в электронном аукционе участником или единственным заявителем.</w:t>
      </w:r>
    </w:p>
    <w:p w:rsidR="00BC7FE7" w:rsidRDefault="00BC7FE7">
      <w:pPr>
        <w:pStyle w:val="ConsPlusNormal"/>
        <w:spacing w:before="220"/>
        <w:ind w:firstLine="540"/>
        <w:jc w:val="both"/>
      </w:pPr>
      <w:r>
        <w:t>Результатом административной процедуры является направление проекта договора победителю электронного аукциона, или единственному принявшему участие в электронном аукционе участнику, или единственному заявителю, или второму участнику электронного аукциона, который сделал предпоследнее предложение о цене предмета электронного аукциона.</w:t>
      </w:r>
    </w:p>
    <w:p w:rsidR="00BC7FE7" w:rsidRDefault="00BC7FE7">
      <w:pPr>
        <w:pStyle w:val="ConsPlusNormal"/>
        <w:spacing w:before="220"/>
        <w:ind w:firstLine="540"/>
        <w:jc w:val="both"/>
      </w:pPr>
      <w:r>
        <w:t>Фиксация результата выполнения административной процедуры: проставление в системе электронного документооборота отметок о дате выдачи (направления) проекта договора при личном приеме, занесение отметок об отправке проекта договора посредством почтовой связи по почтовому адресу.</w:t>
      </w:r>
    </w:p>
    <w:p w:rsidR="00BC7FE7" w:rsidRDefault="00BC7FE7">
      <w:pPr>
        <w:pStyle w:val="ConsPlusNormal"/>
        <w:spacing w:before="220"/>
        <w:ind w:firstLine="540"/>
        <w:jc w:val="both"/>
      </w:pPr>
      <w:r>
        <w:t>3.11. Порядок исправления допущенных опечаток и ошибок в выданных в результате предоставления муниципальной услуги документах.</w:t>
      </w:r>
    </w:p>
    <w:p w:rsidR="00BC7FE7" w:rsidRDefault="00BC7FE7">
      <w:pPr>
        <w:pStyle w:val="ConsPlusNormal"/>
        <w:spacing w:before="220"/>
        <w:ind w:firstLine="540"/>
        <w:jc w:val="both"/>
      </w:pPr>
      <w:r>
        <w:t xml:space="preserve">Основанием для начала административной процедуры является представление заявителем в уполномоченный орган </w:t>
      </w:r>
      <w:hyperlink w:anchor="P1223">
        <w:r>
          <w:rPr>
            <w:color w:val="0000FF"/>
          </w:rPr>
          <w:t>заявления</w:t>
        </w:r>
      </w:hyperlink>
      <w:r>
        <w:t xml:space="preserve"> об исправлении ошибок и опечаток в документах, выданных в результате предоставления муниципальной услуги, по форме согласно приложению N 5 к настоящему административному регламенту.</w:t>
      </w:r>
    </w:p>
    <w:p w:rsidR="00BC7FE7" w:rsidRDefault="00BC7FE7">
      <w:pPr>
        <w:pStyle w:val="ConsPlusNormal"/>
        <w:spacing w:before="220"/>
        <w:ind w:firstLine="540"/>
        <w:jc w:val="both"/>
      </w:pPr>
      <w: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BC7FE7" w:rsidRDefault="00BC7FE7">
      <w:pPr>
        <w:pStyle w:val="ConsPlusNormal"/>
        <w:spacing w:before="220"/>
        <w:ind w:firstLine="540"/>
        <w:jc w:val="both"/>
      </w:pPr>
      <w:r>
        <w:t xml:space="preserve">Должностное лицо уполномоченного органа, ответственное за предоставление </w:t>
      </w:r>
      <w:r>
        <w:lastRenderedPageBreak/>
        <w:t>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BC7FE7" w:rsidRDefault="00BC7FE7">
      <w:pPr>
        <w:pStyle w:val="ConsPlusNormal"/>
        <w:spacing w:before="220"/>
        <w:ind w:firstLine="540"/>
        <w:jc w:val="both"/>
      </w:pPr>
      <w:r>
        <w:t>Критерием принятия решения по административной процедуре является наличие или отсутствие опечаток и (или) ошибок в выданных в результате предоставления муниципальной услуги документах.</w:t>
      </w:r>
    </w:p>
    <w:p w:rsidR="00BC7FE7" w:rsidRDefault="00BC7FE7">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BC7FE7" w:rsidRDefault="00BC7FE7">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C7FE7" w:rsidRDefault="00BC7FE7">
      <w:pPr>
        <w:pStyle w:val="ConsPlusNormal"/>
        <w:spacing w:before="220"/>
        <w:ind w:firstLine="540"/>
        <w:jc w:val="both"/>
      </w:pPr>
      <w: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BC7FE7" w:rsidRDefault="00BC7FE7">
      <w:pPr>
        <w:pStyle w:val="ConsPlusNormal"/>
        <w:spacing w:before="220"/>
        <w:ind w:firstLine="540"/>
        <w:jc w:val="both"/>
      </w:pPr>
      <w: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размещаются в личном кабинете заявителя на ЕПГУ, РПГУ.</w:t>
      </w:r>
    </w:p>
    <w:p w:rsidR="00BC7FE7" w:rsidRDefault="00BC7FE7">
      <w:pPr>
        <w:pStyle w:val="ConsPlusNormal"/>
        <w:spacing w:before="22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C7FE7" w:rsidRDefault="00BC7FE7">
      <w:pPr>
        <w:pStyle w:val="ConsPlusNormal"/>
        <w:ind w:firstLine="540"/>
        <w:jc w:val="both"/>
      </w:pPr>
    </w:p>
    <w:p w:rsidR="00BC7FE7" w:rsidRDefault="00BC7FE7">
      <w:pPr>
        <w:pStyle w:val="ConsPlusTitle"/>
        <w:jc w:val="center"/>
        <w:outlineLvl w:val="1"/>
      </w:pPr>
      <w:r>
        <w:t>4. Формы контроля за предоставлением муниципальной услуги</w:t>
      </w:r>
    </w:p>
    <w:p w:rsidR="00BC7FE7" w:rsidRDefault="00BC7FE7">
      <w:pPr>
        <w:pStyle w:val="ConsPlusNormal"/>
        <w:ind w:firstLine="540"/>
        <w:jc w:val="both"/>
      </w:pPr>
    </w:p>
    <w:p w:rsidR="00BC7FE7" w:rsidRDefault="00BC7FE7">
      <w:pPr>
        <w:pStyle w:val="ConsPlusNormal"/>
        <w:ind w:firstLine="540"/>
        <w:jc w:val="both"/>
      </w:pPr>
      <w:r>
        <w:t>4.1. Порядок осуществления текущего контроля за соблюдением и исполнением ответственными должностными лицами и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C7FE7" w:rsidRDefault="00BC7FE7">
      <w:pPr>
        <w:pStyle w:val="ConsPlusNormal"/>
        <w:spacing w:before="220"/>
        <w:ind w:firstLine="540"/>
        <w:jc w:val="both"/>
      </w:pPr>
      <w:r>
        <w:t>Текущий контроль за соблюдением и исполнением должностными лицами и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BC7FE7" w:rsidRDefault="00BC7FE7">
      <w:pPr>
        <w:pStyle w:val="ConsPlusNormal"/>
        <w:spacing w:before="220"/>
        <w:ind w:firstLine="540"/>
        <w:jc w:val="both"/>
      </w:pPr>
      <w:r>
        <w:t>Текущий контроль деятельности осуществляется путем проведения проверок соблюдения и исполнения должностными лицами и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C7FE7" w:rsidRDefault="00BC7FE7">
      <w:pPr>
        <w:pStyle w:val="ConsPlusNormal"/>
        <w:spacing w:before="22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w:t>
      </w:r>
      <w:r>
        <w:lastRenderedPageBreak/>
        <w:t>полнотой и качеством предоставления муниципальной услуги.</w:t>
      </w:r>
    </w:p>
    <w:p w:rsidR="00BC7FE7" w:rsidRDefault="00BC7FE7">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должностного лица и (или) специалиста уполномоченного органа.</w:t>
      </w:r>
    </w:p>
    <w:p w:rsidR="00BC7FE7" w:rsidRDefault="00BC7FE7">
      <w:pPr>
        <w:pStyle w:val="ConsPlusNormal"/>
        <w:spacing w:before="220"/>
        <w:ind w:firstLine="540"/>
        <w:jc w:val="both"/>
      </w:pPr>
      <w:r>
        <w:t>Проверки полноты и качества предоставления муниципальной услуги осуществляются на основании актов уполномоченного органа или иного органа, осуществляющего проверку.</w:t>
      </w:r>
    </w:p>
    <w:p w:rsidR="00BC7FE7" w:rsidRDefault="00BC7FE7">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C7FE7" w:rsidRDefault="00BC7FE7">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должностного лица и (или) специалиста уполномоченного органа. Проверки также проводятся по конкретному обращению заявителя.</w:t>
      </w:r>
    </w:p>
    <w:p w:rsidR="00BC7FE7" w:rsidRDefault="00BC7FE7">
      <w:pPr>
        <w:pStyle w:val="ConsPlusNormal"/>
        <w:spacing w:before="220"/>
        <w:ind w:firstLine="540"/>
        <w:jc w:val="both"/>
      </w:pPr>
      <w:r>
        <w:t>4.3. Ответственность должностных лиц и (или) специалистов уполномоченного органа за решения и действия (бездействие), принимаемые и осуществляемые в ходе предоставления муниципальной услуги.</w:t>
      </w:r>
    </w:p>
    <w:p w:rsidR="00BC7FE7" w:rsidRDefault="00BC7FE7">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и должностные лица уполномоченного органа несут ответственность в соответствии с законодательством Российской Федерации.</w:t>
      </w:r>
    </w:p>
    <w:p w:rsidR="00BC7FE7" w:rsidRDefault="00BC7FE7">
      <w:pPr>
        <w:pStyle w:val="ConsPlusNormal"/>
        <w:spacing w:before="220"/>
        <w:ind w:firstLine="540"/>
        <w:jc w:val="both"/>
      </w:pPr>
      <w:r>
        <w:t>Специалисты уполномоченного органа, ответственные за прием документов, несут персональную ответственность за соблюдение сроков и порядка приема и регистрации документов.</w:t>
      </w:r>
    </w:p>
    <w:p w:rsidR="00BC7FE7" w:rsidRDefault="00BC7FE7">
      <w:pPr>
        <w:pStyle w:val="ConsPlusNormal"/>
        <w:spacing w:before="220"/>
        <w:ind w:firstLine="540"/>
        <w:jc w:val="both"/>
      </w:pPr>
      <w:r>
        <w:t>Специалисты уполномоченного органа, ответственные за подготовку документов, несут персональную ответственность за соблюдение сроков и порядка оформления документов.</w:t>
      </w:r>
    </w:p>
    <w:p w:rsidR="00BC7FE7" w:rsidRDefault="00BC7FE7">
      <w:pPr>
        <w:pStyle w:val="ConsPlusNormal"/>
        <w:spacing w:before="220"/>
        <w:ind w:firstLine="540"/>
        <w:jc w:val="both"/>
      </w:pPr>
      <w:r>
        <w:t>Специалисты уполномоченного органа, ответственные за выдачу документов, несут персональную ответственность за соблюдение порядка выдачи (направления) документов.</w:t>
      </w:r>
    </w:p>
    <w:p w:rsidR="00BC7FE7" w:rsidRDefault="00BC7FE7">
      <w:pPr>
        <w:pStyle w:val="ConsPlusNormal"/>
        <w:spacing w:before="220"/>
        <w:ind w:firstLine="540"/>
        <w:jc w:val="both"/>
      </w:pPr>
      <w:r>
        <w:t>Должностное лицо уполномоченного органа,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C7FE7" w:rsidRDefault="00BC7FE7">
      <w:pPr>
        <w:pStyle w:val="ConsPlusNormal"/>
        <w:spacing w:before="220"/>
        <w:ind w:firstLine="540"/>
        <w:jc w:val="both"/>
      </w:pPr>
      <w:r>
        <w:t>Персональная ответственность специалистов и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BC7FE7" w:rsidRDefault="00BC7FE7">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C7FE7" w:rsidRDefault="00BC7FE7">
      <w:pPr>
        <w:pStyle w:val="ConsPlusNormal"/>
        <w:spacing w:before="220"/>
        <w:ind w:firstLine="540"/>
        <w:jc w:val="both"/>
      </w:pPr>
      <w:r>
        <w:t xml:space="preserve">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администрацию города Новокузнецка, </w:t>
      </w:r>
      <w:r>
        <w:lastRenderedPageBreak/>
        <w:t>а также путем обжалования действий (бездействия) и решений, осуществляемых и принятых в ходе исполнения настоящего административного регламента.</w:t>
      </w:r>
    </w:p>
    <w:p w:rsidR="00BC7FE7" w:rsidRDefault="00BC7FE7">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C7FE7" w:rsidRDefault="00BC7FE7">
      <w:pPr>
        <w:pStyle w:val="ConsPlusNormal"/>
        <w:ind w:firstLine="540"/>
        <w:jc w:val="both"/>
      </w:pPr>
    </w:p>
    <w:p w:rsidR="00BC7FE7" w:rsidRDefault="00BC7FE7">
      <w:pPr>
        <w:pStyle w:val="ConsPlusTitle"/>
        <w:jc w:val="center"/>
        <w:outlineLvl w:val="1"/>
      </w:pPr>
      <w:r>
        <w:t>5. Досудебный (внесудебный) порядок обжалования решений</w:t>
      </w:r>
    </w:p>
    <w:p w:rsidR="00BC7FE7" w:rsidRDefault="00BC7FE7">
      <w:pPr>
        <w:pStyle w:val="ConsPlusTitle"/>
        <w:jc w:val="center"/>
      </w:pPr>
      <w:r>
        <w:t>и действий (бездействия) органа, предоставляющего</w:t>
      </w:r>
    </w:p>
    <w:p w:rsidR="00BC7FE7" w:rsidRDefault="00BC7FE7">
      <w:pPr>
        <w:pStyle w:val="ConsPlusTitle"/>
        <w:jc w:val="center"/>
      </w:pPr>
      <w:r>
        <w:t>муниципальную услугу, МФЦ, организаций, а также</w:t>
      </w:r>
    </w:p>
    <w:p w:rsidR="00BC7FE7" w:rsidRDefault="00BC7FE7">
      <w:pPr>
        <w:pStyle w:val="ConsPlusTitle"/>
        <w:jc w:val="center"/>
      </w:pPr>
      <w:r>
        <w:t>их должностных лиц, муниципальных служащих, работников</w:t>
      </w:r>
    </w:p>
    <w:p w:rsidR="00BC7FE7" w:rsidRDefault="00BC7FE7">
      <w:pPr>
        <w:pStyle w:val="ConsPlusNormal"/>
        <w:ind w:firstLine="540"/>
        <w:jc w:val="both"/>
      </w:pPr>
    </w:p>
    <w:p w:rsidR="00BC7FE7" w:rsidRDefault="00BC7FE7">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осуществленных и принятых в ходе предоставления муниципальной услуги (далее - жалоба).</w:t>
      </w:r>
    </w:p>
    <w:p w:rsidR="00BC7FE7" w:rsidRDefault="00BC7FE7">
      <w:pPr>
        <w:pStyle w:val="ConsPlusNormal"/>
        <w:spacing w:before="220"/>
        <w:ind w:firstLine="540"/>
        <w:jc w:val="both"/>
      </w:pPr>
      <w:r>
        <w:t>5.1.1. Жалоба может быть подана юридическим лицом, индивидуальным предпринимателем, самозанятым гражданином либо их уполномоченными представителями, обращавшимися ранее в уполномоченный орган с заявлением о предоставлении муниципальной услуги.</w:t>
      </w:r>
    </w:p>
    <w:p w:rsidR="00BC7FE7" w:rsidRDefault="00BC7FE7">
      <w:pPr>
        <w:pStyle w:val="ConsPlusNormal"/>
        <w:spacing w:before="220"/>
        <w:ind w:firstLine="540"/>
        <w:jc w:val="both"/>
      </w:pPr>
      <w:r>
        <w:t xml:space="preserve">Порядок подачи и рассмотрения жалоб на решения и действия (бездействие) МФЦ, его работников установлен </w:t>
      </w:r>
      <w:hyperlink r:id="rId24">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C7FE7" w:rsidRDefault="00BC7FE7">
      <w:pPr>
        <w:pStyle w:val="ConsPlusNormal"/>
        <w:spacing w:before="220"/>
        <w:ind w:firstLine="540"/>
        <w:jc w:val="both"/>
      </w:pPr>
      <w:r>
        <w:t>5.2. Предмет жалобы.</w:t>
      </w:r>
    </w:p>
    <w:p w:rsidR="00BC7FE7" w:rsidRDefault="00BC7FE7">
      <w:pPr>
        <w:pStyle w:val="ConsPlusNormal"/>
        <w:spacing w:before="220"/>
        <w:ind w:firstLine="540"/>
        <w:jc w:val="both"/>
      </w:pPr>
      <w:r>
        <w:t>Предметом жалобы являются решения и действия (бездействие) уполномоченного органа и (или) его должностного лица либо муниципального служащего.</w:t>
      </w:r>
    </w:p>
    <w:p w:rsidR="00BC7FE7" w:rsidRDefault="00BC7FE7">
      <w:pPr>
        <w:pStyle w:val="ConsPlusNormal"/>
        <w:spacing w:before="220"/>
        <w:ind w:firstLine="540"/>
        <w:jc w:val="both"/>
      </w:pPr>
      <w:r>
        <w:t>Заявитель может обратиться с жалобой, в том числе в следующих случаях:</w:t>
      </w:r>
    </w:p>
    <w:p w:rsidR="00BC7FE7" w:rsidRDefault="00BC7FE7">
      <w:pPr>
        <w:pStyle w:val="ConsPlusNormal"/>
        <w:spacing w:before="220"/>
        <w:ind w:firstLine="540"/>
        <w:jc w:val="both"/>
      </w:pPr>
      <w:r>
        <w:t>1) нарушение срока регистрации заявления;</w:t>
      </w:r>
    </w:p>
    <w:p w:rsidR="00BC7FE7" w:rsidRDefault="00BC7FE7">
      <w:pPr>
        <w:pStyle w:val="ConsPlusNormal"/>
        <w:spacing w:before="220"/>
        <w:ind w:firstLine="540"/>
        <w:jc w:val="both"/>
      </w:pPr>
      <w:r>
        <w:t>2) нарушение срока предоставления муниципальной услуги;</w:t>
      </w:r>
    </w:p>
    <w:p w:rsidR="00BC7FE7" w:rsidRDefault="00BC7FE7">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для предоставления муниципальной услуги;</w:t>
      </w:r>
    </w:p>
    <w:p w:rsidR="00BC7FE7" w:rsidRDefault="00BC7FE7">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для предоставления муниципальной услуги, у заявителя;</w:t>
      </w:r>
    </w:p>
    <w:p w:rsidR="00BC7FE7" w:rsidRDefault="00BC7FE7">
      <w:pPr>
        <w:pStyle w:val="ConsPlusNormal"/>
        <w:spacing w:before="220"/>
        <w:ind w:firstLine="540"/>
        <w:jc w:val="both"/>
      </w:pPr>
      <w:r>
        <w:t xml:space="preserve">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w:t>
      </w:r>
      <w:r>
        <w:lastRenderedPageBreak/>
        <w:t>Новокузнецкого городского округа;</w:t>
      </w:r>
    </w:p>
    <w:p w:rsidR="00BC7FE7" w:rsidRDefault="00BC7FE7">
      <w:pPr>
        <w:pStyle w:val="ConsPlusNormal"/>
        <w:spacing w:before="220"/>
        <w:ind w:firstLine="540"/>
        <w:jc w:val="both"/>
      </w:pPr>
      <w:r>
        <w:t>6)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7FE7" w:rsidRDefault="00BC7FE7">
      <w:pPr>
        <w:pStyle w:val="ConsPlusNormal"/>
        <w:spacing w:before="220"/>
        <w:ind w:firstLine="540"/>
        <w:jc w:val="both"/>
      </w:pPr>
      <w:r>
        <w:t>7) нарушение срока или порядка выдачи документов по результатам предоставления муниципальной услуги;</w:t>
      </w:r>
    </w:p>
    <w:p w:rsidR="00BC7FE7" w:rsidRDefault="00BC7FE7">
      <w:pPr>
        <w:pStyle w:val="ConsPlusNormal"/>
        <w:spacing w:before="220"/>
        <w:ind w:firstLine="540"/>
        <w:jc w:val="both"/>
      </w:pPr>
      <w:r>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7FE7" w:rsidRDefault="00BC7FE7">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w:t>
      </w:r>
    </w:p>
    <w:p w:rsidR="00BC7FE7" w:rsidRDefault="00BC7FE7">
      <w:pPr>
        <w:pStyle w:val="ConsPlusNormal"/>
        <w:spacing w:before="220"/>
        <w:ind w:firstLine="540"/>
        <w:jc w:val="both"/>
      </w:pPr>
      <w: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7FE7" w:rsidRDefault="00BC7FE7">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7FE7" w:rsidRDefault="00BC7FE7">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или муниципального служащего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
    <w:p w:rsidR="00BC7FE7" w:rsidRDefault="00BC7FE7">
      <w:pPr>
        <w:pStyle w:val="ConsPlusNormal"/>
        <w:spacing w:before="220"/>
        <w:ind w:firstLine="540"/>
        <w:jc w:val="both"/>
      </w:pPr>
      <w:bookmarkStart w:id="20" w:name="P564"/>
      <w:bookmarkEnd w:id="20"/>
      <w:r>
        <w:t>5.3. Жалоба на решение, действие (бездействие) уполномоченного органа, его должностного лица либо муниципального служащего должна содержать:</w:t>
      </w:r>
    </w:p>
    <w:p w:rsidR="00BC7FE7" w:rsidRDefault="00BC7FE7">
      <w:pPr>
        <w:pStyle w:val="ConsPlusNormal"/>
        <w:spacing w:before="220"/>
        <w:ind w:firstLine="540"/>
        <w:jc w:val="both"/>
      </w:pPr>
      <w:r>
        <w:t>-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BC7FE7" w:rsidRDefault="00BC7FE7">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7FE7" w:rsidRDefault="00BC7FE7">
      <w:pPr>
        <w:pStyle w:val="ConsPlusNormal"/>
        <w:spacing w:before="220"/>
        <w:ind w:firstLine="540"/>
        <w:jc w:val="both"/>
      </w:pPr>
      <w:r>
        <w:t>-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BC7FE7" w:rsidRDefault="00BC7FE7">
      <w:pPr>
        <w:pStyle w:val="ConsPlusNormal"/>
        <w:spacing w:before="220"/>
        <w:ind w:firstLine="540"/>
        <w:jc w:val="both"/>
      </w:pPr>
      <w:r>
        <w:t>-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w:t>
      </w:r>
    </w:p>
    <w:p w:rsidR="00BC7FE7" w:rsidRDefault="00BC7FE7">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BC7FE7" w:rsidRDefault="00BC7FE7">
      <w:pPr>
        <w:pStyle w:val="ConsPlusNormal"/>
        <w:spacing w:before="220"/>
        <w:ind w:firstLine="540"/>
        <w:jc w:val="both"/>
      </w:pPr>
      <w:r>
        <w:t xml:space="preserve">5.4. Орган местного самоуправления Новокузнецкого городского округа и уполномоченные </w:t>
      </w:r>
      <w:r>
        <w:lastRenderedPageBreak/>
        <w:t>на рассмотрение жалобы должностные лица, которым может быть направлена жалоба.</w:t>
      </w:r>
    </w:p>
    <w:p w:rsidR="00BC7FE7" w:rsidRDefault="00BC7FE7">
      <w:pPr>
        <w:pStyle w:val="ConsPlusNormal"/>
        <w:spacing w:before="220"/>
        <w:ind w:firstLine="540"/>
        <w:jc w:val="both"/>
      </w:pPr>
      <w:bookmarkStart w:id="21" w:name="P571"/>
      <w:bookmarkEnd w:id="21"/>
      <w:r>
        <w:t>5.4.1. Жалоба на решения или (и) действия (бездействие) должностных лиц или (и)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w:t>
      </w:r>
    </w:p>
    <w:p w:rsidR="00BC7FE7" w:rsidRDefault="00BC7FE7">
      <w:pPr>
        <w:pStyle w:val="ConsPlusNormal"/>
        <w:spacing w:before="220"/>
        <w:ind w:firstLine="540"/>
        <w:jc w:val="both"/>
      </w:pPr>
      <w:bookmarkStart w:id="22" w:name="P572"/>
      <w:bookmarkEnd w:id="22"/>
      <w:r>
        <w:t>5.4.2. Жалоба на решения и действия (бездействие) руководителя уполномоченного органа подается в администрацию города Новокузнецка в письменной форме или в электронном виде.</w:t>
      </w:r>
    </w:p>
    <w:p w:rsidR="00BC7FE7" w:rsidRDefault="00BC7FE7">
      <w:pPr>
        <w:pStyle w:val="ConsPlusNormal"/>
        <w:spacing w:before="220"/>
        <w:ind w:firstLine="540"/>
        <w:jc w:val="both"/>
      </w:pPr>
      <w:r>
        <w:t>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(далее - отдел писем) по адресу: город Новокузнецк, улица Кирова, дом 71, кабинет 105, который направляет жалобу уполномоченному на ее рассмотрение должностному лицу администрации города Новокузнецка.</w:t>
      </w:r>
    </w:p>
    <w:p w:rsidR="00BC7FE7" w:rsidRDefault="00BC7FE7">
      <w:pPr>
        <w:pStyle w:val="ConsPlusNormal"/>
        <w:spacing w:before="220"/>
        <w:ind w:firstLine="540"/>
        <w:jc w:val="both"/>
      </w:pPr>
      <w:r>
        <w:t>Прием жалоб юридических лиц в администрации города Новокузнецка осуществляет отдел документационного и организационного обеспечения управления делами администрации города Новокузнецка (далее - общий отдел) по адресу: город Новокузнецк, улица Кирова, дом 71, кабинет 415, который направляет жалобу уполномоченному на ее рассмотрение должностному лицу администрации города Новокузнецка.</w:t>
      </w:r>
    </w:p>
    <w:p w:rsidR="00BC7FE7" w:rsidRDefault="00BC7FE7">
      <w:pPr>
        <w:pStyle w:val="ConsPlusNormal"/>
        <w:spacing w:before="220"/>
        <w:ind w:firstLine="540"/>
        <w:jc w:val="both"/>
      </w:pPr>
      <w:r>
        <w:t>Жалоба на решения и действия (бездействие) руководителя КУМИ, либо в случае если в жалобе одновременно обжалуются решения и (или) действия (бездействие) должностных лиц и (или) муниципальных служащих и руководителя КУМИ, рассматривается первым заместителем Главы города (далее также - ответственное должностное лицо).</w:t>
      </w:r>
    </w:p>
    <w:p w:rsidR="00BC7FE7" w:rsidRDefault="00BC7FE7">
      <w:pPr>
        <w:pStyle w:val="ConsPlusNormal"/>
        <w:spacing w:before="220"/>
        <w:ind w:firstLine="540"/>
        <w:jc w:val="both"/>
      </w:pPr>
      <w:r>
        <w:t>Жалоба на решения и действия (бездействие) руководителя Комитета градостроительства, либо в случае если в жалобе одновременно обжалуются решения и (или) действия (бездействие) должностных лиц и (или) муниципальных служащих и руководителя Комитета градостроительства, рассматривается заместителем Главы города по строительству (далее также - ответственное должностное лицо).</w:t>
      </w:r>
    </w:p>
    <w:p w:rsidR="00BC7FE7" w:rsidRDefault="00BC7FE7">
      <w:pPr>
        <w:pStyle w:val="ConsPlusNormal"/>
        <w:spacing w:before="220"/>
        <w:ind w:firstLine="540"/>
        <w:jc w:val="both"/>
      </w:pPr>
      <w:r>
        <w:t>5.5. Порядок подачи и рассмотрения жалобы.</w:t>
      </w:r>
    </w:p>
    <w:p w:rsidR="00BC7FE7" w:rsidRDefault="00BC7FE7">
      <w:pPr>
        <w:pStyle w:val="ConsPlusNormal"/>
        <w:spacing w:before="220"/>
        <w:ind w:firstLine="540"/>
        <w:jc w:val="both"/>
      </w:pPr>
      <w:r>
        <w:t>5.5.1. Жалоба на решения и действия (бездействие) уполномоченного органа, должностного лица уполномоченного органа, муниципального служащего уполномоченного органа может быть принята на личном приеме заявителя, а также может быть направлена:</w:t>
      </w:r>
    </w:p>
    <w:p w:rsidR="00BC7FE7" w:rsidRDefault="00BC7FE7">
      <w:pPr>
        <w:pStyle w:val="ConsPlusNormal"/>
        <w:spacing w:before="220"/>
        <w:ind w:firstLine="540"/>
        <w:jc w:val="both"/>
      </w:pPr>
      <w:r>
        <w:t>1) по почте на бумажном носителе;</w:t>
      </w:r>
    </w:p>
    <w:p w:rsidR="00BC7FE7" w:rsidRDefault="00BC7FE7">
      <w:pPr>
        <w:pStyle w:val="ConsPlusNormal"/>
        <w:spacing w:before="220"/>
        <w:ind w:firstLine="540"/>
        <w:jc w:val="both"/>
      </w:pPr>
      <w:r>
        <w:t>2) через МФЦ;</w:t>
      </w:r>
    </w:p>
    <w:p w:rsidR="00BC7FE7" w:rsidRDefault="00BC7FE7">
      <w:pPr>
        <w:pStyle w:val="ConsPlusNormal"/>
        <w:spacing w:before="220"/>
        <w:ind w:firstLine="540"/>
        <w:jc w:val="both"/>
      </w:pPr>
      <w:r>
        <w:t>3) в электронной форме с использованием информационно-телекоммуникационной сети Интернет посредством:</w:t>
      </w:r>
    </w:p>
    <w:p w:rsidR="00BC7FE7" w:rsidRDefault="00BC7FE7">
      <w:pPr>
        <w:pStyle w:val="ConsPlusNormal"/>
        <w:spacing w:before="220"/>
        <w:ind w:firstLine="540"/>
        <w:jc w:val="both"/>
      </w:pPr>
      <w:r>
        <w:t>- официального сайта;</w:t>
      </w:r>
    </w:p>
    <w:p w:rsidR="00BC7FE7" w:rsidRDefault="00BC7FE7">
      <w:pPr>
        <w:pStyle w:val="ConsPlusNormal"/>
        <w:spacing w:before="220"/>
        <w:ind w:firstLine="540"/>
        <w:jc w:val="both"/>
      </w:pPr>
      <w:r>
        <w:t>- ЕПГУ, РПГУ;</w:t>
      </w:r>
    </w:p>
    <w:p w:rsidR="00BC7FE7" w:rsidRDefault="00BC7FE7">
      <w:pPr>
        <w:pStyle w:val="ConsPlusNormal"/>
        <w:spacing w:before="220"/>
        <w:ind w:firstLine="540"/>
        <w:jc w:val="both"/>
      </w:pPr>
      <w:bookmarkStart w:id="23" w:name="P584"/>
      <w:bookmarkEnd w:id="23"/>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BC7FE7" w:rsidRDefault="00BC7FE7">
      <w:pPr>
        <w:pStyle w:val="ConsPlusNormal"/>
        <w:spacing w:before="220"/>
        <w:ind w:firstLine="540"/>
        <w:jc w:val="both"/>
      </w:pPr>
      <w:r>
        <w:lastRenderedPageBreak/>
        <w:t xml:space="preserve">При поступлении жалобы через МФЦ он обеспечивает ее передачу в уполномоченный орган или ответственному должностному лицу, уполномоченному на рассмотрение жалоб в соответствии с </w:t>
      </w:r>
      <w:hyperlink w:anchor="P572">
        <w:r>
          <w:rPr>
            <w:color w:val="0000FF"/>
          </w:rPr>
          <w:t>пунктом 5.4.2</w:t>
        </w:r>
      </w:hyperlink>
      <w:r>
        <w:t xml:space="preserve"> настоящего административного регламента, в порядке и сроки, которые установлены соглашением о взаимодействии между МФЦ и администрацией города Новокузнецка, но не позднее следующего рабочего дня со дня поступления жалобы. При этом срок рассмотрения жалобы исчисляется со дня регистрации жалобы.</w:t>
      </w:r>
    </w:p>
    <w:p w:rsidR="00BC7FE7" w:rsidRDefault="00BC7FE7">
      <w:pPr>
        <w:pStyle w:val="ConsPlusNormal"/>
        <w:spacing w:before="220"/>
        <w:ind w:firstLine="540"/>
        <w:jc w:val="both"/>
      </w:pPr>
      <w:r>
        <w:t>5.5.2.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7FE7" w:rsidRDefault="00BC7FE7">
      <w:pPr>
        <w:pStyle w:val="ConsPlusNormal"/>
        <w:spacing w:before="220"/>
        <w:ind w:firstLine="540"/>
        <w:jc w:val="both"/>
      </w:pPr>
      <w:r>
        <w:t>В случае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BC7FE7" w:rsidRDefault="00BC7FE7">
      <w:pPr>
        <w:pStyle w:val="ConsPlusNormal"/>
        <w:spacing w:before="220"/>
        <w:ind w:firstLine="540"/>
        <w:jc w:val="both"/>
      </w:pPr>
      <w:r>
        <w:t>В качестве документа, подтверждающего полномочия на осуществление действий от имени заявителя, представителем заявителя может быть представлена:</w:t>
      </w:r>
    </w:p>
    <w:p w:rsidR="00BC7FE7" w:rsidRDefault="00BC7FE7">
      <w:pPr>
        <w:pStyle w:val="ConsPlusNormal"/>
        <w:spacing w:before="220"/>
        <w:ind w:firstLine="540"/>
        <w:jc w:val="both"/>
      </w:pPr>
      <w:r>
        <w:t>1) оформленная в соответствии с законодательством Российской Федерации доверенность;</w:t>
      </w:r>
    </w:p>
    <w:p w:rsidR="00BC7FE7" w:rsidRDefault="00BC7FE7">
      <w:pPr>
        <w:pStyle w:val="ConsPlusNormal"/>
        <w:spacing w:before="220"/>
        <w:ind w:firstLine="540"/>
        <w:jc w:val="both"/>
      </w:pPr>
      <w:r>
        <w:t>2) копия решения о назначении или об избрании либо приказа (распоряжения)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BC7FE7" w:rsidRDefault="00BC7FE7">
      <w:pPr>
        <w:pStyle w:val="ConsPlusNormal"/>
        <w:spacing w:before="220"/>
        <w:ind w:firstLine="540"/>
        <w:jc w:val="both"/>
      </w:pPr>
      <w:r>
        <w:t>5.5.3. Время приема жалоб в письменной форме в уполномоченном органе совпадает со временем предоставления муниципальной услуги.</w:t>
      </w:r>
    </w:p>
    <w:p w:rsidR="00BC7FE7" w:rsidRDefault="00BC7FE7">
      <w:pPr>
        <w:pStyle w:val="ConsPlusNormal"/>
        <w:spacing w:before="220"/>
        <w:ind w:firstLine="540"/>
        <w:jc w:val="both"/>
      </w:pPr>
      <w:r>
        <w:t xml:space="preserve">При подаче жалобы в электронной форме документы, указанные в </w:t>
      </w:r>
      <w:hyperlink w:anchor="P564">
        <w:r>
          <w:rPr>
            <w:color w:val="0000FF"/>
          </w:rPr>
          <w:t>пункте 5.3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BC7FE7" w:rsidRDefault="00BC7FE7">
      <w:pPr>
        <w:pStyle w:val="ConsPlusNormal"/>
        <w:spacing w:before="220"/>
        <w:ind w:firstLine="540"/>
        <w:jc w:val="both"/>
      </w:pPr>
      <w:r>
        <w:t xml:space="preserve">Требования к электронной подписи установлены </w:t>
      </w:r>
      <w:hyperlink r:id="rId25">
        <w:r>
          <w:rPr>
            <w:color w:val="0000FF"/>
          </w:rPr>
          <w:t>статьями 21.1</w:t>
        </w:r>
      </w:hyperlink>
      <w:r>
        <w:t xml:space="preserve"> и </w:t>
      </w:r>
      <w:hyperlink r:id="rId26">
        <w:r>
          <w:rPr>
            <w:color w:val="0000FF"/>
          </w:rPr>
          <w:t>21.2</w:t>
        </w:r>
      </w:hyperlink>
      <w:r>
        <w:t xml:space="preserve"> Федерального закона N 210-ФЗ и Федеральным </w:t>
      </w:r>
      <w:hyperlink r:id="rId27">
        <w:r>
          <w:rPr>
            <w:color w:val="0000FF"/>
          </w:rPr>
          <w:t>законом</w:t>
        </w:r>
      </w:hyperlink>
      <w:r>
        <w:t xml:space="preserve"> N 63-ФЗ.</w:t>
      </w:r>
    </w:p>
    <w:p w:rsidR="00BC7FE7" w:rsidRDefault="00BC7FE7">
      <w:pPr>
        <w:pStyle w:val="ConsPlusNormal"/>
        <w:spacing w:before="220"/>
        <w:ind w:firstLine="540"/>
        <w:jc w:val="both"/>
      </w:pPr>
      <w:r>
        <w:t xml:space="preserve">5.5.4. Жалоба, поступившая в уполномоченный орган или к ответственному должностному лицу, уполномоченному на ее рассмотрение в соответствии с </w:t>
      </w:r>
      <w:hyperlink w:anchor="P572">
        <w:r>
          <w:rPr>
            <w:color w:val="0000FF"/>
          </w:rPr>
          <w:t>пунктом 5.4.2</w:t>
        </w:r>
      </w:hyperlink>
      <w:r>
        <w:t xml:space="preserve"> настоящего административного регламента, подлежит регистрации не позднее следующего за днем ее поступления рабочего дня.</w:t>
      </w:r>
    </w:p>
    <w:p w:rsidR="00BC7FE7" w:rsidRDefault="00BC7FE7">
      <w:pPr>
        <w:pStyle w:val="ConsPlusNormal"/>
        <w:spacing w:before="220"/>
        <w:ind w:firstLine="540"/>
        <w:jc w:val="both"/>
      </w:pPr>
      <w:r>
        <w:t xml:space="preserve">Жалоба, принятая органом администрации города Новокузнецка, указанным в </w:t>
      </w:r>
      <w:hyperlink w:anchor="P572">
        <w:r>
          <w:rPr>
            <w:color w:val="0000FF"/>
          </w:rPr>
          <w:t>пункте 5.4.2</w:t>
        </w:r>
      </w:hyperlink>
      <w:r>
        <w:t xml:space="preserve"> настоящего административного регламента, в день ее регистрации направляется ответственному должностному лицу для рассмотрения и принятия по ней решения.</w:t>
      </w:r>
    </w:p>
    <w:p w:rsidR="00BC7FE7" w:rsidRDefault="00BC7FE7">
      <w:pPr>
        <w:pStyle w:val="ConsPlusNormal"/>
        <w:spacing w:before="220"/>
        <w:ind w:firstLine="540"/>
        <w:jc w:val="both"/>
      </w:pPr>
      <w:r>
        <w:t xml:space="preserve">В случае если жалоба подана заявителем в орган или должностному лицу, не уполномоченным в соответствии с </w:t>
      </w:r>
      <w:hyperlink w:anchor="P571">
        <w:r>
          <w:rPr>
            <w:color w:val="0000FF"/>
          </w:rPr>
          <w:t>пунктами 5.4.1</w:t>
        </w:r>
      </w:hyperlink>
      <w:r>
        <w:t xml:space="preserve"> и </w:t>
      </w:r>
      <w:hyperlink w:anchor="P572">
        <w:r>
          <w:rPr>
            <w:color w:val="0000FF"/>
          </w:rPr>
          <w:t>5.4.2</w:t>
        </w:r>
      </w:hyperlink>
      <w:r>
        <w:t xml:space="preserve"> настоящего административного регламента на ее рассмотрение, орган или должностное лицо в течение трех рабочих дней со дня регистрации жалобы перенаправляет ее в орган или ответственному должностному лицу, уполномоченным на рассмотрение жалобы, и в письменной форме информирует заявителя о перенаправлении жалобы.</w:t>
      </w:r>
    </w:p>
    <w:p w:rsidR="00BC7FE7" w:rsidRDefault="00BC7FE7">
      <w:pPr>
        <w:pStyle w:val="ConsPlusNormal"/>
        <w:spacing w:before="220"/>
        <w:ind w:firstLine="540"/>
        <w:jc w:val="both"/>
      </w:pPr>
      <w:r>
        <w:t>5.6. Сроки рассмотрения жалобы.</w:t>
      </w:r>
    </w:p>
    <w:p w:rsidR="00BC7FE7" w:rsidRDefault="00BC7FE7">
      <w:pPr>
        <w:pStyle w:val="ConsPlusNormal"/>
        <w:spacing w:before="220"/>
        <w:ind w:firstLine="540"/>
        <w:jc w:val="both"/>
      </w:pPr>
      <w:r>
        <w:t xml:space="preserve">Жалоба подлежит рассмотрению в течение пятнадцати рабочих дней со дня ее регистрации, если более короткие сроки рассмотрения жалобы не установлены уполномоченным органом, ответственным должностным лицом. В случае обжалования отказа уполномоченного органа, его должностного лица в приеме документов у заявителя либо в исправлении допущенных опечаток и </w:t>
      </w:r>
      <w:r>
        <w:lastRenderedPageBreak/>
        <w:t>(или)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BC7FE7" w:rsidRDefault="00BC7FE7">
      <w:pPr>
        <w:pStyle w:val="ConsPlusNormal"/>
        <w:spacing w:before="220"/>
        <w:ind w:firstLine="540"/>
        <w:jc w:val="both"/>
      </w:pPr>
      <w:r>
        <w:t>Порядок и время приема жалоб в уполномоченном органе, а также определение структурного подразделения (либо должностного лица или муниципального служащего) уполномоченного органа, предоставляющего муниципальную услугу, ответственного за прием, регистрацию жалобы и за своевременное направление ответа по жалобе заявителю, устанавливаются самостоятельно уполномоченным органом.</w:t>
      </w:r>
    </w:p>
    <w:p w:rsidR="00BC7FE7" w:rsidRDefault="00BC7FE7">
      <w:pPr>
        <w:pStyle w:val="ConsPlusNormal"/>
        <w:spacing w:before="220"/>
        <w:ind w:firstLine="540"/>
        <w:jc w:val="both"/>
      </w:pPr>
      <w:r>
        <w:t>5.7. Результат рассмотрения жалобы.</w:t>
      </w:r>
    </w:p>
    <w:p w:rsidR="00BC7FE7" w:rsidRDefault="00BC7FE7">
      <w:pPr>
        <w:pStyle w:val="ConsPlusNormal"/>
        <w:spacing w:before="220"/>
        <w:ind w:firstLine="540"/>
        <w:jc w:val="both"/>
      </w:pPr>
      <w:r>
        <w:t>5.7.1. По результатам рассмотрения жалобы принимается одно из следующих решений:</w:t>
      </w:r>
    </w:p>
    <w:p w:rsidR="00BC7FE7" w:rsidRDefault="00BC7FE7">
      <w:pPr>
        <w:pStyle w:val="ConsPlusNormal"/>
        <w:spacing w:before="220"/>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BC7FE7" w:rsidRDefault="00BC7FE7">
      <w:pPr>
        <w:pStyle w:val="ConsPlusNormal"/>
        <w:spacing w:before="220"/>
        <w:ind w:firstLine="540"/>
        <w:jc w:val="both"/>
      </w:pPr>
      <w:r>
        <w:t>2) об отказе в удовлетворении жалобы.</w:t>
      </w:r>
    </w:p>
    <w:p w:rsidR="00BC7FE7" w:rsidRDefault="00BC7FE7">
      <w:pPr>
        <w:pStyle w:val="ConsPlusNormal"/>
        <w:spacing w:before="220"/>
        <w:ind w:firstLine="540"/>
        <w:jc w:val="both"/>
      </w:pPr>
      <w:r>
        <w:t xml:space="preserve">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584">
        <w:r>
          <w:rPr>
            <w:color w:val="0000FF"/>
          </w:rPr>
          <w:t>абзаце четвертом подпункта 3 пункта 5.5.1</w:t>
        </w:r>
      </w:hyperlink>
      <w:r>
        <w:t xml:space="preserve"> настоящего административного регламента, ответ заявителю направляется посредством системы досудебного обжалования.</w:t>
      </w:r>
    </w:p>
    <w:p w:rsidR="00BC7FE7" w:rsidRDefault="00BC7FE7">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7FE7" w:rsidRDefault="00BC7FE7">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7FE7" w:rsidRDefault="00BC7FE7">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или ответственное должностное лицо незамедлительно направляет имеющиеся материалы в органы прокуратуры.</w:t>
      </w:r>
    </w:p>
    <w:p w:rsidR="00BC7FE7" w:rsidRDefault="00BC7FE7">
      <w:pPr>
        <w:pStyle w:val="ConsPlusNormal"/>
        <w:spacing w:before="220"/>
        <w:ind w:firstLine="540"/>
        <w:jc w:val="both"/>
      </w:pPr>
      <w:r>
        <w:t>5.7.2. Решение об отказе в удовлетворении жалобы принимается в следующих случаях:</w:t>
      </w:r>
    </w:p>
    <w:p w:rsidR="00BC7FE7" w:rsidRDefault="00BC7FE7">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BC7FE7" w:rsidRDefault="00BC7FE7">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BC7FE7" w:rsidRDefault="00BC7FE7">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BC7FE7" w:rsidRDefault="00BC7FE7">
      <w:pPr>
        <w:pStyle w:val="ConsPlusNormal"/>
        <w:spacing w:before="220"/>
        <w:ind w:firstLine="540"/>
        <w:jc w:val="both"/>
      </w:pPr>
      <w:r>
        <w:t>В случае если причины, по которым ответ по жалобе не может быть дан, в последующем были устранены, заявитель вправе вновь направить жалобу в уполномоченный орган либо ответственному должностному лицу.</w:t>
      </w:r>
    </w:p>
    <w:p w:rsidR="00BC7FE7" w:rsidRDefault="00BC7FE7">
      <w:pPr>
        <w:pStyle w:val="ConsPlusNormal"/>
        <w:spacing w:before="220"/>
        <w:ind w:firstLine="540"/>
        <w:jc w:val="both"/>
      </w:pPr>
      <w:r>
        <w:lastRenderedPageBreak/>
        <w:t>5.7.3. В ответе по результатам рассмотрения жалобы указываются:</w:t>
      </w:r>
    </w:p>
    <w:p w:rsidR="00BC7FE7" w:rsidRDefault="00BC7FE7">
      <w:pPr>
        <w:pStyle w:val="ConsPlusNormal"/>
        <w:spacing w:before="220"/>
        <w:ind w:firstLine="540"/>
        <w:jc w:val="both"/>
      </w:pPr>
      <w:r>
        <w:t>1) наименование уполномоченного органа либо должность, фамилия, имя, отчество (последнее - при наличии) ответственного должностного лица принявшего решение по жалобе;</w:t>
      </w:r>
    </w:p>
    <w:p w:rsidR="00BC7FE7" w:rsidRDefault="00BC7FE7">
      <w:pPr>
        <w:pStyle w:val="ConsPlusNormal"/>
        <w:spacing w:before="220"/>
        <w:ind w:firstLine="540"/>
        <w:jc w:val="both"/>
      </w:pPr>
      <w:r>
        <w:t>2) номер, дата и место принятия решения;</w:t>
      </w:r>
    </w:p>
    <w:p w:rsidR="00BC7FE7" w:rsidRDefault="00BC7FE7">
      <w:pPr>
        <w:pStyle w:val="ConsPlusNormal"/>
        <w:spacing w:before="220"/>
        <w:ind w:firstLine="540"/>
        <w:jc w:val="both"/>
      </w:pPr>
      <w:r>
        <w:t>3) сведения об уполномоченном органе, его должностном лице и (или) муниципальном служащем, решение или действие (бездействие) которых обжалуется;</w:t>
      </w:r>
    </w:p>
    <w:p w:rsidR="00BC7FE7" w:rsidRDefault="00BC7FE7">
      <w:pPr>
        <w:pStyle w:val="ConsPlusNormal"/>
        <w:spacing w:before="220"/>
        <w:ind w:firstLine="540"/>
        <w:jc w:val="both"/>
      </w:pPr>
      <w:r>
        <w:t>4) фамилия, имя, отчество (последнее - при наличии) или наименование заявителя;</w:t>
      </w:r>
    </w:p>
    <w:p w:rsidR="00BC7FE7" w:rsidRDefault="00BC7FE7">
      <w:pPr>
        <w:pStyle w:val="ConsPlusNormal"/>
        <w:spacing w:before="220"/>
        <w:ind w:firstLine="540"/>
        <w:jc w:val="both"/>
      </w:pPr>
      <w:r>
        <w:t>5) основания для принятия решения по жалобе;</w:t>
      </w:r>
    </w:p>
    <w:p w:rsidR="00BC7FE7" w:rsidRDefault="00BC7FE7">
      <w:pPr>
        <w:pStyle w:val="ConsPlusNormal"/>
        <w:spacing w:before="220"/>
        <w:ind w:firstLine="540"/>
        <w:jc w:val="both"/>
      </w:pPr>
      <w:r>
        <w:t>6) принятое по жалобе решение;</w:t>
      </w:r>
    </w:p>
    <w:p w:rsidR="00BC7FE7" w:rsidRDefault="00BC7FE7">
      <w:pPr>
        <w:pStyle w:val="ConsPlusNormal"/>
        <w:spacing w:before="220"/>
        <w:ind w:firstLine="540"/>
        <w:jc w:val="both"/>
      </w:pPr>
      <w: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7FE7" w:rsidRDefault="00BC7FE7">
      <w:pPr>
        <w:pStyle w:val="ConsPlusNormal"/>
        <w:spacing w:before="220"/>
        <w:ind w:firstLine="540"/>
        <w:jc w:val="both"/>
      </w:pPr>
      <w:r>
        <w:t>8) сведения о порядке обжалования принятого по жалобе решения.</w:t>
      </w:r>
    </w:p>
    <w:p w:rsidR="00BC7FE7" w:rsidRDefault="00BC7FE7">
      <w:pPr>
        <w:pStyle w:val="ConsPlusNormal"/>
        <w:spacing w:before="220"/>
        <w:ind w:firstLine="540"/>
        <w:jc w:val="both"/>
      </w:pPr>
      <w:r>
        <w:t>5.7.4. Ответ по результатам рассмотрения жалобы подписывается должностным лицом, уполномоченным на рассмотрение жалобы в соответствии с настоящим административным регламентом.</w:t>
      </w:r>
    </w:p>
    <w:p w:rsidR="00BC7FE7" w:rsidRDefault="00BC7FE7">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C7FE7" w:rsidRDefault="00BC7FE7">
      <w:pPr>
        <w:pStyle w:val="ConsPlusNormal"/>
        <w:spacing w:before="220"/>
        <w:ind w:firstLine="540"/>
        <w:jc w:val="both"/>
      </w:pPr>
      <w:r>
        <w:t>Уполномоченный орган обеспечивает:</w:t>
      </w:r>
    </w:p>
    <w:p w:rsidR="00BC7FE7" w:rsidRDefault="00BC7FE7">
      <w:pPr>
        <w:pStyle w:val="ConsPlusNormal"/>
        <w:spacing w:before="220"/>
        <w:ind w:firstLine="540"/>
        <w:jc w:val="both"/>
      </w:pPr>
      <w:r>
        <w:t>1) оснащение мест приема жалоб;</w:t>
      </w:r>
    </w:p>
    <w:p w:rsidR="00BC7FE7" w:rsidRDefault="00BC7FE7">
      <w:pPr>
        <w:pStyle w:val="ConsPlusNormal"/>
        <w:spacing w:before="220"/>
        <w:ind w:firstLine="540"/>
        <w:jc w:val="both"/>
      </w:pPr>
      <w: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p>
    <w:p w:rsidR="00BC7FE7" w:rsidRDefault="00BC7FE7">
      <w:pPr>
        <w:pStyle w:val="ConsPlusNormal"/>
        <w:spacing w:before="220"/>
        <w:ind w:firstLine="540"/>
        <w:jc w:val="both"/>
      </w:pPr>
      <w:r>
        <w:t>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в том числе по телефону, электронной почте, при личном приеме;</w:t>
      </w:r>
    </w:p>
    <w:p w:rsidR="00BC7FE7" w:rsidRDefault="00BC7FE7">
      <w:pPr>
        <w:pStyle w:val="ConsPlusNormal"/>
        <w:spacing w:before="220"/>
        <w:ind w:firstLine="540"/>
        <w:jc w:val="both"/>
      </w:pPr>
      <w:r>
        <w:t>4) заключение соглашения о взаимодействии в части осуществления МФЦ приема жалоб и выдачи заявителям результатов рассмотрения жалоб.</w:t>
      </w:r>
    </w:p>
    <w:p w:rsidR="00BC7FE7" w:rsidRDefault="00BC7FE7">
      <w:pPr>
        <w:pStyle w:val="ConsPlusNormal"/>
        <w:spacing w:before="220"/>
        <w:ind w:firstLine="540"/>
        <w:jc w:val="both"/>
      </w:pPr>
      <w:r>
        <w:t>5.7.5. Информация о порядке подачи и рассмотрения жалобы предоставляется заявителю:</w:t>
      </w:r>
    </w:p>
    <w:p w:rsidR="00BC7FE7" w:rsidRDefault="00BC7FE7">
      <w:pPr>
        <w:pStyle w:val="ConsPlusNormal"/>
        <w:spacing w:before="220"/>
        <w:ind w:firstLine="540"/>
        <w:jc w:val="both"/>
      </w:pPr>
      <w:r>
        <w:t>1) в устной форме по телефону и (или) при личном приеме;</w:t>
      </w:r>
    </w:p>
    <w:p w:rsidR="00BC7FE7" w:rsidRDefault="00BC7FE7">
      <w:pPr>
        <w:pStyle w:val="ConsPlusNormal"/>
        <w:spacing w:before="220"/>
        <w:ind w:firstLine="540"/>
        <w:jc w:val="both"/>
      </w:pPr>
      <w:r>
        <w:t>2) в письменной форме почтовым отправлением или электронным сообщением по адресу, указанному заявителем (его представителем);</w:t>
      </w:r>
    </w:p>
    <w:p w:rsidR="00BC7FE7" w:rsidRDefault="00BC7FE7">
      <w:pPr>
        <w:pStyle w:val="ConsPlusNormal"/>
        <w:spacing w:before="220"/>
        <w:ind w:firstLine="540"/>
        <w:jc w:val="both"/>
      </w:pPr>
      <w:r>
        <w:t>3) посредством размещения информации:</w:t>
      </w:r>
    </w:p>
    <w:p w:rsidR="00BC7FE7" w:rsidRDefault="00BC7FE7">
      <w:pPr>
        <w:pStyle w:val="ConsPlusNormal"/>
        <w:spacing w:before="220"/>
        <w:ind w:firstLine="540"/>
        <w:jc w:val="both"/>
      </w:pPr>
      <w:r>
        <w:t>- на информационных стендах в местах предоставления муниципальной услуги;</w:t>
      </w:r>
    </w:p>
    <w:p w:rsidR="00BC7FE7" w:rsidRDefault="00BC7FE7">
      <w:pPr>
        <w:pStyle w:val="ConsPlusNormal"/>
        <w:spacing w:before="220"/>
        <w:ind w:firstLine="540"/>
        <w:jc w:val="both"/>
      </w:pPr>
      <w:r>
        <w:t>- на официальном сайте;</w:t>
      </w:r>
    </w:p>
    <w:p w:rsidR="00BC7FE7" w:rsidRDefault="00BC7FE7">
      <w:pPr>
        <w:pStyle w:val="ConsPlusNormal"/>
        <w:spacing w:before="220"/>
        <w:ind w:firstLine="540"/>
        <w:jc w:val="both"/>
      </w:pPr>
      <w:r>
        <w:t>- на ЕПГУ, РПГУ.</w:t>
      </w:r>
    </w:p>
    <w:p w:rsidR="00BC7FE7" w:rsidRDefault="00BC7FE7">
      <w:pPr>
        <w:pStyle w:val="ConsPlusNormal"/>
        <w:spacing w:before="220"/>
        <w:ind w:firstLine="540"/>
        <w:jc w:val="both"/>
      </w:pPr>
      <w:r>
        <w:lastRenderedPageBreak/>
        <w:t>5.8. Перечень нормативных правовых актов, регулирующих порядок досудебного (внесудебного) обжалования решений и действий (бездействия) уполномоченных органов, предоставляющих муниципальную услугу, а также их должностных лиц.</w:t>
      </w:r>
    </w:p>
    <w:p w:rsidR="00BC7FE7" w:rsidRDefault="00BC7FE7">
      <w:pPr>
        <w:pStyle w:val="ConsPlusNormal"/>
        <w:spacing w:before="220"/>
        <w:ind w:firstLine="540"/>
        <w:jc w:val="both"/>
      </w:pPr>
      <w: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BC7FE7" w:rsidRDefault="00BC7FE7">
      <w:pPr>
        <w:pStyle w:val="ConsPlusNormal"/>
        <w:spacing w:before="220"/>
        <w:ind w:firstLine="540"/>
        <w:jc w:val="both"/>
      </w:pPr>
      <w:r>
        <w:t xml:space="preserve">1) Федеральным </w:t>
      </w:r>
      <w:hyperlink r:id="rId28">
        <w:r>
          <w:rPr>
            <w:color w:val="0000FF"/>
          </w:rPr>
          <w:t>законом</w:t>
        </w:r>
      </w:hyperlink>
      <w:r>
        <w:t xml:space="preserve"> N 210-ФЗ;</w:t>
      </w:r>
    </w:p>
    <w:p w:rsidR="00BC7FE7" w:rsidRDefault="00BC7FE7">
      <w:pPr>
        <w:pStyle w:val="ConsPlusNormal"/>
        <w:spacing w:before="220"/>
        <w:ind w:firstLine="540"/>
        <w:jc w:val="both"/>
      </w:pPr>
      <w:r>
        <w:t xml:space="preserve">2) </w:t>
      </w:r>
      <w:hyperlink r:id="rId29">
        <w:r>
          <w:rPr>
            <w:color w:val="0000FF"/>
          </w:rPr>
          <w:t>постановлением</w:t>
        </w:r>
      </w:hyperlink>
      <w:r>
        <w:t xml:space="preserve"> администрации города Новокузнецка от 30.12.2020 N 237 "Об утверждении Положения об особенностях подачи и рассмотрения жалоб на решения и действия (бездействие) органов администрации города Новокузнецка, предоставляющих муниципальные услуги, их должностных лиц и (или) муниципальных служащих".</w:t>
      </w:r>
    </w:p>
    <w:p w:rsidR="00BC7FE7" w:rsidRDefault="00BC7FE7">
      <w:pPr>
        <w:pStyle w:val="ConsPlusNormal"/>
        <w:ind w:firstLine="540"/>
        <w:jc w:val="both"/>
      </w:pPr>
    </w:p>
    <w:p w:rsidR="00BC7FE7" w:rsidRDefault="00BC7FE7">
      <w:pPr>
        <w:pStyle w:val="ConsPlusTitle"/>
        <w:jc w:val="center"/>
        <w:outlineLvl w:val="1"/>
      </w:pPr>
      <w:r>
        <w:t>6. Особенности выполнения административных процедур</w:t>
      </w:r>
    </w:p>
    <w:p w:rsidR="00BC7FE7" w:rsidRDefault="00BC7FE7">
      <w:pPr>
        <w:pStyle w:val="ConsPlusTitle"/>
        <w:jc w:val="center"/>
      </w:pPr>
      <w:r>
        <w:t>(действий) в МФЦ</w:t>
      </w:r>
    </w:p>
    <w:p w:rsidR="00BC7FE7" w:rsidRDefault="00BC7FE7">
      <w:pPr>
        <w:pStyle w:val="ConsPlusNormal"/>
        <w:ind w:firstLine="540"/>
        <w:jc w:val="both"/>
      </w:pPr>
    </w:p>
    <w:p w:rsidR="00BC7FE7" w:rsidRDefault="00BC7FE7">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администрацией города Новокузнецка и МФЦ.</w:t>
      </w:r>
    </w:p>
    <w:p w:rsidR="00BC7FE7" w:rsidRDefault="00BC7FE7">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по месту жительства заявителя.</w:t>
      </w:r>
    </w:p>
    <w:p w:rsidR="00BC7FE7" w:rsidRDefault="00BC7FE7">
      <w:pPr>
        <w:pStyle w:val="ConsPlusNormal"/>
        <w:spacing w:before="220"/>
        <w:ind w:firstLine="540"/>
        <w:jc w:val="both"/>
      </w:pPr>
      <w:bookmarkStart w:id="24" w:name="P646"/>
      <w:bookmarkEnd w:id="24"/>
      <w: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BC7FE7" w:rsidRDefault="00BC7FE7">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BC7FE7" w:rsidRDefault="00BC7FE7">
      <w:pPr>
        <w:pStyle w:val="ConsPlusNormal"/>
        <w:spacing w:before="220"/>
        <w:ind w:firstLine="540"/>
        <w:jc w:val="both"/>
      </w:pPr>
      <w:r>
        <w:t>6.4. При личном обращении заявителя в МФЦ сотрудник, ответственный за прием документов:</w:t>
      </w:r>
    </w:p>
    <w:p w:rsidR="00BC7FE7" w:rsidRDefault="00BC7FE7">
      <w:pPr>
        <w:pStyle w:val="ConsPlusNormal"/>
        <w:spacing w:before="220"/>
        <w:ind w:firstLine="540"/>
        <w:jc w:val="both"/>
      </w:pPr>
      <w: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C7FE7" w:rsidRDefault="00BC7FE7">
      <w:pPr>
        <w:pStyle w:val="ConsPlusNormal"/>
        <w:spacing w:before="220"/>
        <w:ind w:firstLine="540"/>
        <w:jc w:val="both"/>
      </w:pPr>
      <w:r>
        <w:t xml:space="preserve">2) проверяет представленное </w:t>
      </w:r>
      <w:hyperlink w:anchor="P701">
        <w:r>
          <w:rPr>
            <w:color w:val="0000FF"/>
          </w:rPr>
          <w:t>заявление</w:t>
        </w:r>
      </w:hyperlink>
      <w:r>
        <w:t xml:space="preserve"> по форме согласно приложению N 1 к настоящему административному регламенту и документы на предмет:</w:t>
      </w:r>
    </w:p>
    <w:p w:rsidR="00BC7FE7" w:rsidRDefault="00BC7FE7">
      <w:pPr>
        <w:pStyle w:val="ConsPlusNormal"/>
        <w:spacing w:before="220"/>
        <w:ind w:firstLine="540"/>
        <w:jc w:val="both"/>
      </w:pPr>
      <w:r>
        <w:t>- текст в заявлении поддается прочтению;</w:t>
      </w:r>
    </w:p>
    <w:p w:rsidR="00BC7FE7" w:rsidRDefault="00BC7FE7">
      <w:pPr>
        <w:pStyle w:val="ConsPlusNormal"/>
        <w:spacing w:before="220"/>
        <w:ind w:firstLine="540"/>
        <w:jc w:val="both"/>
      </w:pPr>
      <w:r>
        <w:t>- в заявлении указаны фамилия, имя, отчество (последнее - при наличии) физического лица либо наименование юридического лица;</w:t>
      </w:r>
    </w:p>
    <w:p w:rsidR="00BC7FE7" w:rsidRDefault="00BC7FE7">
      <w:pPr>
        <w:pStyle w:val="ConsPlusNormal"/>
        <w:spacing w:before="220"/>
        <w:ind w:firstLine="540"/>
        <w:jc w:val="both"/>
      </w:pPr>
      <w:r>
        <w:t>- заявление подписано уполномоченным лицом;</w:t>
      </w:r>
    </w:p>
    <w:p w:rsidR="00BC7FE7" w:rsidRDefault="00BC7FE7">
      <w:pPr>
        <w:pStyle w:val="ConsPlusNormal"/>
        <w:spacing w:before="220"/>
        <w:ind w:firstLine="540"/>
        <w:jc w:val="both"/>
      </w:pPr>
      <w:r>
        <w:t>- приложены документы, необходимые для предоставления муниципальной услуги;</w:t>
      </w:r>
    </w:p>
    <w:p w:rsidR="00BC7FE7" w:rsidRDefault="00BC7FE7">
      <w:pPr>
        <w:pStyle w:val="ConsPlusNormal"/>
        <w:spacing w:before="220"/>
        <w:ind w:firstLine="540"/>
        <w:jc w:val="both"/>
      </w:pPr>
      <w:r>
        <w:t>- соответствие данных документа, удостоверяющего личность, данным, указанным в заявлении и необходимых документах;</w:t>
      </w:r>
    </w:p>
    <w:p w:rsidR="00BC7FE7" w:rsidRDefault="00BC7FE7">
      <w:pPr>
        <w:pStyle w:val="ConsPlusNormal"/>
        <w:spacing w:before="220"/>
        <w:ind w:firstLine="540"/>
        <w:jc w:val="both"/>
      </w:pPr>
      <w:r>
        <w:lastRenderedPageBreak/>
        <w:t xml:space="preserve">3) делает копии подлинников представленных документов, в том числе по отдельным документам без взимания платы в соответствии с </w:t>
      </w:r>
      <w:hyperlink r:id="rId30">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BC7FE7" w:rsidRDefault="00BC7FE7">
      <w:pPr>
        <w:pStyle w:val="ConsPlusNormal"/>
        <w:spacing w:before="220"/>
        <w:ind w:firstLine="540"/>
        <w:jc w:val="both"/>
      </w:pPr>
      <w:r>
        <w:t>4) заполняет сведения о заявителе и представленных документах в автоматизированной информационной системе МФЦ (АИС МФЦ);</w:t>
      </w:r>
    </w:p>
    <w:p w:rsidR="00BC7FE7" w:rsidRDefault="00BC7FE7">
      <w:pPr>
        <w:pStyle w:val="ConsPlusNormal"/>
        <w:spacing w:before="220"/>
        <w:ind w:firstLine="540"/>
        <w:jc w:val="both"/>
      </w:pPr>
      <w:r>
        <w:t>5) выдает расписку в получении документов на предоставление муниципальной услуги, сформированную в АИС МФЦ;</w:t>
      </w:r>
    </w:p>
    <w:p w:rsidR="00BC7FE7" w:rsidRDefault="00BC7FE7">
      <w:pPr>
        <w:pStyle w:val="ConsPlusNormal"/>
        <w:spacing w:before="220"/>
        <w:ind w:firstLine="540"/>
        <w:jc w:val="both"/>
      </w:pPr>
      <w:r>
        <w:t>6) информирует заявителя о сроке предоставления муниципальной услуги, способах получения информации о ходе исполнения муниципальной услуги;</w:t>
      </w:r>
    </w:p>
    <w:p w:rsidR="00BC7FE7" w:rsidRDefault="00BC7FE7">
      <w:pPr>
        <w:pStyle w:val="ConsPlusNormal"/>
        <w:spacing w:before="220"/>
        <w:ind w:firstLine="540"/>
        <w:jc w:val="both"/>
      </w:pPr>
      <w:r>
        <w:t>7) уведомляет заявителя о том, что невостребованные документы хранятся в МФЦ в течение тридцати дней, после чего передаются в уполномоченный орган.</w:t>
      </w:r>
    </w:p>
    <w:p w:rsidR="00BC7FE7" w:rsidRDefault="00BC7FE7">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одного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работником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второй хранится в МФЦ. В заявлении производится отметка с указанием реквизитов реестра, по которому переданы заявление и документы.</w:t>
      </w:r>
    </w:p>
    <w:p w:rsidR="00BC7FE7" w:rsidRDefault="00BC7FE7">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C7FE7" w:rsidRDefault="00BC7FE7">
      <w:pPr>
        <w:pStyle w:val="ConsPlusNormal"/>
        <w:spacing w:before="220"/>
        <w:ind w:firstLine="540"/>
        <w:jc w:val="both"/>
      </w:pPr>
      <w:r>
        <w:t>6.6.1. Ответственность за выдачу результата предоставления муниципальной услуги несет работник МФЦ, уполномоченный руководителем МФЦ.</w:t>
      </w:r>
    </w:p>
    <w:p w:rsidR="00BC7FE7" w:rsidRDefault="00BC7FE7">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BC7FE7" w:rsidRDefault="00BC7FE7">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C7FE7" w:rsidRDefault="00BC7FE7">
      <w:pPr>
        <w:pStyle w:val="ConsPlusNormal"/>
        <w:spacing w:before="220"/>
        <w:ind w:firstLine="540"/>
        <w:jc w:val="both"/>
      </w:pPr>
      <w:r>
        <w:t>Работник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C7FE7" w:rsidRDefault="00BC7FE7">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BC7FE7" w:rsidRDefault="00BC7FE7">
      <w:pPr>
        <w:pStyle w:val="ConsPlusNormal"/>
        <w:spacing w:before="220"/>
        <w:ind w:firstLine="540"/>
        <w:jc w:val="both"/>
      </w:pPr>
      <w:r>
        <w:t xml:space="preserve">Невостребованные документы хранятся в МФЦ в течение тридцати дней, после чего </w:t>
      </w:r>
      <w:r>
        <w:lastRenderedPageBreak/>
        <w:t>передаются в уполномоченный орган.</w:t>
      </w:r>
    </w:p>
    <w:p w:rsidR="00BC7FE7" w:rsidRDefault="00BC7FE7">
      <w:pPr>
        <w:pStyle w:val="ConsPlusNormal"/>
        <w:spacing w:before="22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C7FE7" w:rsidRDefault="00BC7FE7">
      <w:pPr>
        <w:pStyle w:val="ConsPlusNormal"/>
        <w:ind w:firstLine="540"/>
        <w:jc w:val="both"/>
      </w:pPr>
    </w:p>
    <w:p w:rsidR="00BC7FE7" w:rsidRDefault="00BC7FE7">
      <w:pPr>
        <w:pStyle w:val="ConsPlusNormal"/>
        <w:jc w:val="right"/>
      </w:pPr>
      <w:r>
        <w:t>Первый заместитель Главы</w:t>
      </w:r>
    </w:p>
    <w:p w:rsidR="00BC7FE7" w:rsidRDefault="00BC7FE7">
      <w:pPr>
        <w:pStyle w:val="ConsPlusNormal"/>
        <w:jc w:val="right"/>
      </w:pPr>
      <w:r>
        <w:t>города Новокузнецка</w:t>
      </w:r>
    </w:p>
    <w:p w:rsidR="00BC7FE7" w:rsidRDefault="00BC7FE7">
      <w:pPr>
        <w:pStyle w:val="ConsPlusNormal"/>
        <w:jc w:val="right"/>
      </w:pPr>
      <w:r>
        <w:t>Е.А.БЕДАРЕВ</w:t>
      </w:r>
    </w:p>
    <w:p w:rsidR="00BC7FE7" w:rsidRDefault="00BC7FE7">
      <w:pPr>
        <w:pStyle w:val="ConsPlusNormal"/>
        <w:ind w:firstLine="540"/>
        <w:jc w:val="both"/>
      </w:pPr>
    </w:p>
    <w:p w:rsidR="00BC7FE7" w:rsidRDefault="00BC7FE7">
      <w:pPr>
        <w:pStyle w:val="ConsPlusNormal"/>
        <w:ind w:firstLine="540"/>
        <w:jc w:val="both"/>
      </w:pPr>
    </w:p>
    <w:p w:rsidR="00BC7FE7" w:rsidRDefault="00BC7FE7">
      <w:pPr>
        <w:pStyle w:val="ConsPlusNormal"/>
        <w:ind w:firstLine="540"/>
        <w:jc w:val="both"/>
      </w:pPr>
    </w:p>
    <w:p w:rsidR="00BC7FE7" w:rsidRDefault="00BC7FE7">
      <w:pPr>
        <w:pStyle w:val="ConsPlusNormal"/>
        <w:ind w:firstLine="540"/>
        <w:jc w:val="both"/>
      </w:pPr>
    </w:p>
    <w:p w:rsidR="00BC7FE7" w:rsidRDefault="00BC7FE7">
      <w:pPr>
        <w:pStyle w:val="ConsPlusNormal"/>
        <w:ind w:firstLine="540"/>
        <w:jc w:val="both"/>
      </w:pPr>
    </w:p>
    <w:p w:rsidR="00BC7FE7" w:rsidRDefault="00BC7FE7">
      <w:pPr>
        <w:pStyle w:val="ConsPlusNormal"/>
        <w:jc w:val="right"/>
        <w:outlineLvl w:val="1"/>
      </w:pPr>
      <w:r>
        <w:t>Приложение N 1</w:t>
      </w:r>
    </w:p>
    <w:p w:rsidR="00BC7FE7" w:rsidRDefault="00BC7FE7">
      <w:pPr>
        <w:pStyle w:val="ConsPlusNormal"/>
        <w:jc w:val="right"/>
      </w:pPr>
      <w:r>
        <w:t>к административному регламенту</w:t>
      </w:r>
    </w:p>
    <w:p w:rsidR="00BC7FE7" w:rsidRDefault="00BC7FE7">
      <w:pPr>
        <w:pStyle w:val="ConsPlusNormal"/>
        <w:jc w:val="right"/>
      </w:pPr>
      <w:r>
        <w:t>предоставления муниципальной услуги</w:t>
      </w:r>
    </w:p>
    <w:p w:rsidR="00BC7FE7" w:rsidRDefault="00BC7FE7">
      <w:pPr>
        <w:pStyle w:val="ConsPlusNormal"/>
        <w:jc w:val="right"/>
      </w:pPr>
      <w:r>
        <w:t>"Проведение аукциона на право заключения</w:t>
      </w:r>
    </w:p>
    <w:p w:rsidR="00BC7FE7" w:rsidRDefault="00BC7FE7">
      <w:pPr>
        <w:pStyle w:val="ConsPlusNormal"/>
        <w:jc w:val="right"/>
      </w:pPr>
      <w:r>
        <w:t>договора на размещение нестационарного</w:t>
      </w:r>
    </w:p>
    <w:p w:rsidR="00BC7FE7" w:rsidRDefault="00BC7FE7">
      <w:pPr>
        <w:pStyle w:val="ConsPlusNormal"/>
        <w:jc w:val="right"/>
      </w:pPr>
      <w:r>
        <w:t>торгового объекта на землях или земельных</w:t>
      </w:r>
    </w:p>
    <w:p w:rsidR="00BC7FE7" w:rsidRDefault="00BC7FE7">
      <w:pPr>
        <w:pStyle w:val="ConsPlusNormal"/>
        <w:jc w:val="right"/>
      </w:pPr>
      <w:r>
        <w:t>участках без предоставления земельных участков</w:t>
      </w:r>
    </w:p>
    <w:p w:rsidR="00BC7FE7" w:rsidRDefault="00BC7FE7">
      <w:pPr>
        <w:pStyle w:val="ConsPlusNormal"/>
        <w:jc w:val="right"/>
      </w:pPr>
      <w:r>
        <w:t>и установления сервитута, публичного сервитута"</w:t>
      </w:r>
    </w:p>
    <w:p w:rsidR="00BC7FE7" w:rsidRDefault="00BC7FE7">
      <w:pPr>
        <w:pStyle w:val="ConsPlusNormal"/>
        <w:ind w:firstLine="540"/>
        <w:jc w:val="both"/>
      </w:pPr>
    </w:p>
    <w:p w:rsidR="00BC7FE7" w:rsidRDefault="00BC7FE7">
      <w:pPr>
        <w:pStyle w:val="ConsPlusNonformat"/>
        <w:jc w:val="both"/>
      </w:pPr>
      <w:r>
        <w:t xml:space="preserve">                               Председателю Комитета по управлению</w:t>
      </w:r>
    </w:p>
    <w:p w:rsidR="00BC7FE7" w:rsidRDefault="00BC7FE7">
      <w:pPr>
        <w:pStyle w:val="ConsPlusNonformat"/>
        <w:jc w:val="both"/>
      </w:pPr>
      <w:r>
        <w:t xml:space="preserve">                               муниципальным имуществом города Новокузнецка</w:t>
      </w:r>
    </w:p>
    <w:p w:rsidR="00BC7FE7" w:rsidRDefault="00BC7FE7">
      <w:pPr>
        <w:pStyle w:val="ConsPlusNonformat"/>
        <w:jc w:val="both"/>
      </w:pPr>
      <w:r>
        <w:t xml:space="preserve">                               ____________________________________________</w:t>
      </w:r>
    </w:p>
    <w:p w:rsidR="00BC7FE7" w:rsidRDefault="00BC7FE7">
      <w:pPr>
        <w:pStyle w:val="ConsPlusNonformat"/>
        <w:jc w:val="both"/>
      </w:pPr>
      <w:r>
        <w:t xml:space="preserve">                                                   (ФИО)</w:t>
      </w:r>
    </w:p>
    <w:p w:rsidR="00BC7FE7" w:rsidRDefault="00BC7FE7">
      <w:pPr>
        <w:pStyle w:val="ConsPlusNonformat"/>
        <w:jc w:val="both"/>
      </w:pPr>
      <w:r>
        <w:t xml:space="preserve">                               от _________________________________________</w:t>
      </w:r>
    </w:p>
    <w:p w:rsidR="00BC7FE7" w:rsidRDefault="00BC7FE7">
      <w:pPr>
        <w:pStyle w:val="ConsPlusNonformat"/>
        <w:jc w:val="both"/>
      </w:pPr>
      <w:r>
        <w:t xml:space="preserve">                                (ФИО - для индивидуального предпринимателя,</w:t>
      </w:r>
    </w:p>
    <w:p w:rsidR="00BC7FE7" w:rsidRDefault="00BC7FE7">
      <w:pPr>
        <w:pStyle w:val="ConsPlusNonformat"/>
        <w:jc w:val="both"/>
      </w:pPr>
      <w:r>
        <w:t xml:space="preserve">                                самозанятого гражданина, наименование - для</w:t>
      </w:r>
    </w:p>
    <w:p w:rsidR="00BC7FE7" w:rsidRDefault="00BC7FE7">
      <w:pPr>
        <w:pStyle w:val="ConsPlusNonformat"/>
        <w:jc w:val="both"/>
      </w:pPr>
      <w:r>
        <w:t xml:space="preserve">                                             юридического лица)</w:t>
      </w:r>
    </w:p>
    <w:p w:rsidR="00BC7FE7" w:rsidRDefault="00BC7FE7">
      <w:pPr>
        <w:pStyle w:val="ConsPlusNonformat"/>
        <w:jc w:val="both"/>
      </w:pPr>
      <w:r>
        <w:t xml:space="preserve">                               ____________________________________________</w:t>
      </w:r>
    </w:p>
    <w:p w:rsidR="00BC7FE7" w:rsidRDefault="00BC7FE7">
      <w:pPr>
        <w:pStyle w:val="ConsPlusNonformat"/>
        <w:jc w:val="both"/>
      </w:pPr>
      <w:r>
        <w:t xml:space="preserve">                               ____________________________________________</w:t>
      </w:r>
    </w:p>
    <w:p w:rsidR="00BC7FE7" w:rsidRDefault="00BC7FE7">
      <w:pPr>
        <w:pStyle w:val="ConsPlusNonformat"/>
        <w:jc w:val="both"/>
      </w:pPr>
      <w:r>
        <w:t xml:space="preserve">                                (почтовый адрес и (или) адрес электронной</w:t>
      </w:r>
    </w:p>
    <w:p w:rsidR="00BC7FE7" w:rsidRDefault="00BC7FE7">
      <w:pPr>
        <w:pStyle w:val="ConsPlusNonformat"/>
        <w:jc w:val="both"/>
      </w:pPr>
      <w:r>
        <w:t xml:space="preserve">                                       почты, контактный телефон)</w:t>
      </w:r>
    </w:p>
    <w:p w:rsidR="00BC7FE7" w:rsidRDefault="00BC7FE7">
      <w:pPr>
        <w:pStyle w:val="ConsPlusNonformat"/>
        <w:jc w:val="both"/>
      </w:pPr>
    </w:p>
    <w:p w:rsidR="00BC7FE7" w:rsidRDefault="00BC7FE7">
      <w:pPr>
        <w:pStyle w:val="ConsPlusNonformat"/>
        <w:jc w:val="both"/>
      </w:pPr>
      <w:bookmarkStart w:id="25" w:name="P701"/>
      <w:bookmarkEnd w:id="25"/>
      <w:r>
        <w:t xml:space="preserve">                                 ЗАЯВЛЕНИЕ</w:t>
      </w:r>
    </w:p>
    <w:p w:rsidR="00BC7FE7" w:rsidRDefault="00BC7FE7">
      <w:pPr>
        <w:pStyle w:val="ConsPlusNonformat"/>
        <w:jc w:val="both"/>
      </w:pPr>
      <w:r>
        <w:t xml:space="preserve">     о проведении аукциона на право заключения договора на размещение</w:t>
      </w:r>
    </w:p>
    <w:p w:rsidR="00BC7FE7" w:rsidRDefault="00BC7FE7">
      <w:pPr>
        <w:pStyle w:val="ConsPlusNonformat"/>
        <w:jc w:val="both"/>
      </w:pPr>
      <w:r>
        <w:t xml:space="preserve">    нестационарного торгового объекта на землях или земельном участке,</w:t>
      </w:r>
    </w:p>
    <w:p w:rsidR="00BC7FE7" w:rsidRDefault="00BC7FE7">
      <w:pPr>
        <w:pStyle w:val="ConsPlusNonformat"/>
        <w:jc w:val="both"/>
      </w:pPr>
      <w:r>
        <w:t xml:space="preserve"> находящихся в муниципальной собственности, государственная собственность</w:t>
      </w:r>
    </w:p>
    <w:p w:rsidR="00BC7FE7" w:rsidRDefault="00BC7FE7">
      <w:pPr>
        <w:pStyle w:val="ConsPlusNonformat"/>
        <w:jc w:val="both"/>
      </w:pPr>
      <w:r>
        <w:t xml:space="preserve">    на которые не разграничена на территории Новокузнецкого городского</w:t>
      </w:r>
    </w:p>
    <w:p w:rsidR="00BC7FE7" w:rsidRDefault="00BC7FE7">
      <w:pPr>
        <w:pStyle w:val="ConsPlusNonformat"/>
        <w:jc w:val="both"/>
      </w:pPr>
      <w:r>
        <w:t xml:space="preserve">  округа, без предоставления земельного участка и установления сервитута,</w:t>
      </w:r>
    </w:p>
    <w:p w:rsidR="00BC7FE7" w:rsidRDefault="00BC7FE7">
      <w:pPr>
        <w:pStyle w:val="ConsPlusNonformat"/>
        <w:jc w:val="both"/>
      </w:pPr>
      <w:r>
        <w:t xml:space="preserve">                           публичного сервитута</w:t>
      </w:r>
    </w:p>
    <w:p w:rsidR="00BC7FE7" w:rsidRDefault="00BC7FE7">
      <w:pPr>
        <w:pStyle w:val="ConsPlusNonformat"/>
        <w:jc w:val="both"/>
      </w:pPr>
    </w:p>
    <w:p w:rsidR="00BC7FE7" w:rsidRDefault="00BC7FE7">
      <w:pPr>
        <w:pStyle w:val="ConsPlusNonformat"/>
        <w:jc w:val="both"/>
      </w:pPr>
      <w:r>
        <w:t xml:space="preserve">    Сведения о заявителе: _________________________________________________</w:t>
      </w:r>
    </w:p>
    <w:p w:rsidR="00BC7FE7" w:rsidRDefault="00BC7FE7">
      <w:pPr>
        <w:pStyle w:val="ConsPlusNonformat"/>
        <w:jc w:val="both"/>
      </w:pPr>
      <w:r>
        <w:t>___________________________________________________________________________</w:t>
      </w:r>
    </w:p>
    <w:p w:rsidR="00BC7FE7" w:rsidRDefault="00BC7FE7">
      <w:pPr>
        <w:pStyle w:val="ConsPlusNonformat"/>
        <w:jc w:val="both"/>
      </w:pPr>
      <w:r>
        <w:t xml:space="preserve">   (полное наименование юридического лица, организационно-правовая форма</w:t>
      </w:r>
    </w:p>
    <w:p w:rsidR="00BC7FE7" w:rsidRDefault="00BC7FE7">
      <w:pPr>
        <w:pStyle w:val="ConsPlusNonformat"/>
        <w:jc w:val="both"/>
      </w:pPr>
      <w:r>
        <w:t xml:space="preserve">                            юридического лица)</w:t>
      </w:r>
    </w:p>
    <w:p w:rsidR="00BC7FE7" w:rsidRDefault="00BC7FE7">
      <w:pPr>
        <w:pStyle w:val="ConsPlusNonformat"/>
        <w:jc w:val="both"/>
      </w:pPr>
      <w:r>
        <w:t>___________________________________________________________________________</w:t>
      </w:r>
    </w:p>
    <w:p w:rsidR="00BC7FE7" w:rsidRDefault="00BC7FE7">
      <w:pPr>
        <w:pStyle w:val="ConsPlusNonformat"/>
        <w:jc w:val="both"/>
      </w:pPr>
      <w:r>
        <w:t xml:space="preserve">  (фамилия, имя и отчество (при наличии) индивидуального предпринимателя,</w:t>
      </w:r>
    </w:p>
    <w:p w:rsidR="00BC7FE7" w:rsidRDefault="00BC7FE7">
      <w:pPr>
        <w:pStyle w:val="ConsPlusNonformat"/>
        <w:jc w:val="both"/>
      </w:pPr>
      <w:r>
        <w:t xml:space="preserve">                         самозанятого гражданина)</w:t>
      </w:r>
    </w:p>
    <w:p w:rsidR="00BC7FE7" w:rsidRDefault="00BC7FE7">
      <w:pPr>
        <w:pStyle w:val="ConsPlusNonformat"/>
        <w:jc w:val="both"/>
      </w:pPr>
      <w:r>
        <w:t>___________________________________________________________________________</w:t>
      </w:r>
    </w:p>
    <w:p w:rsidR="00BC7FE7" w:rsidRDefault="00BC7FE7">
      <w:pPr>
        <w:pStyle w:val="ConsPlusNonformat"/>
        <w:jc w:val="both"/>
      </w:pPr>
      <w:r>
        <w:t xml:space="preserve">    Сведения  о  государственной  регистрации  юридического  лица  в Едином</w:t>
      </w:r>
    </w:p>
    <w:p w:rsidR="00BC7FE7" w:rsidRDefault="00BC7FE7">
      <w:pPr>
        <w:pStyle w:val="ConsPlusNonformat"/>
        <w:jc w:val="both"/>
      </w:pPr>
      <w:r>
        <w:lastRenderedPageBreak/>
        <w:t>государственном реестре юридических лиц: __________________________________</w:t>
      </w:r>
    </w:p>
    <w:p w:rsidR="00BC7FE7" w:rsidRDefault="00BC7FE7">
      <w:pPr>
        <w:pStyle w:val="ConsPlusNonformat"/>
        <w:jc w:val="both"/>
      </w:pPr>
      <w:r>
        <w:t>___________________________________________________________________________</w:t>
      </w:r>
    </w:p>
    <w:p w:rsidR="00BC7FE7" w:rsidRDefault="00BC7FE7">
      <w:pPr>
        <w:pStyle w:val="ConsPlusNonformat"/>
        <w:jc w:val="both"/>
      </w:pPr>
      <w:r>
        <w:t xml:space="preserve">    Сведения  о государственной регистрации индивидуального предпринимателя</w:t>
      </w:r>
    </w:p>
    <w:p w:rsidR="00BC7FE7" w:rsidRDefault="00BC7FE7">
      <w:pPr>
        <w:pStyle w:val="ConsPlusNonformat"/>
        <w:jc w:val="both"/>
      </w:pPr>
      <w:r>
        <w:t>в Едином государственном реестре индивидуальных предпринимателей: _________</w:t>
      </w:r>
    </w:p>
    <w:p w:rsidR="00BC7FE7" w:rsidRDefault="00BC7FE7">
      <w:pPr>
        <w:pStyle w:val="ConsPlusNonformat"/>
        <w:jc w:val="both"/>
      </w:pPr>
      <w:r>
        <w:t>___________________________________________________________________________</w:t>
      </w:r>
    </w:p>
    <w:p w:rsidR="00BC7FE7" w:rsidRDefault="00BC7FE7">
      <w:pPr>
        <w:pStyle w:val="ConsPlusNonformat"/>
        <w:jc w:val="both"/>
      </w:pPr>
      <w:r>
        <w:t xml:space="preserve">    Сведения   о   постановке   на  учет  в  налоговом  органе  в  качестве</w:t>
      </w:r>
    </w:p>
    <w:p w:rsidR="00BC7FE7" w:rsidRDefault="00BC7FE7">
      <w:pPr>
        <w:pStyle w:val="ConsPlusNonformat"/>
        <w:jc w:val="both"/>
      </w:pPr>
      <w:r>
        <w:t>налогоплательщика налога на профессиональный доход: _______________________</w:t>
      </w:r>
    </w:p>
    <w:p w:rsidR="00BC7FE7" w:rsidRDefault="00BC7FE7">
      <w:pPr>
        <w:pStyle w:val="ConsPlusNonformat"/>
        <w:jc w:val="both"/>
      </w:pPr>
      <w:r>
        <w:t xml:space="preserve">    Реквизиты    документа,    удостоверяющего   личность   индивидуального</w:t>
      </w:r>
    </w:p>
    <w:p w:rsidR="00BC7FE7" w:rsidRDefault="00BC7FE7">
      <w:pPr>
        <w:pStyle w:val="ConsPlusNonformat"/>
        <w:jc w:val="both"/>
      </w:pPr>
      <w:r>
        <w:t>предпринимателя, самозанятого гражданина:</w:t>
      </w:r>
    </w:p>
    <w:p w:rsidR="00BC7FE7" w:rsidRDefault="00BC7FE7">
      <w:pPr>
        <w:pStyle w:val="ConsPlusNonformat"/>
        <w:jc w:val="both"/>
      </w:pPr>
      <w:r>
        <w:t>___________________________________________________________________________</w:t>
      </w:r>
    </w:p>
    <w:p w:rsidR="00BC7FE7" w:rsidRDefault="00BC7FE7">
      <w:pPr>
        <w:pStyle w:val="ConsPlusNonformat"/>
        <w:jc w:val="both"/>
      </w:pPr>
      <w:r>
        <w:t>___________________________________________________________________________</w:t>
      </w:r>
    </w:p>
    <w:p w:rsidR="00BC7FE7" w:rsidRDefault="00BC7FE7">
      <w:pPr>
        <w:pStyle w:val="ConsPlusNonformat"/>
        <w:jc w:val="both"/>
      </w:pPr>
      <w:r>
        <w:t xml:space="preserve">    Место нахождения юридического лица: ___________________________________</w:t>
      </w:r>
    </w:p>
    <w:p w:rsidR="00BC7FE7" w:rsidRDefault="00BC7FE7">
      <w:pPr>
        <w:pStyle w:val="ConsPlusNonformat"/>
        <w:jc w:val="both"/>
      </w:pPr>
      <w:r>
        <w:t xml:space="preserve">    Место    жительства   индивидуального   предпринимателя,   самозанятого</w:t>
      </w:r>
    </w:p>
    <w:p w:rsidR="00BC7FE7" w:rsidRDefault="00BC7FE7">
      <w:pPr>
        <w:pStyle w:val="ConsPlusNonformat"/>
        <w:jc w:val="both"/>
      </w:pPr>
      <w:r>
        <w:t>гражданина:</w:t>
      </w:r>
    </w:p>
    <w:p w:rsidR="00BC7FE7" w:rsidRDefault="00BC7FE7">
      <w:pPr>
        <w:pStyle w:val="ConsPlusNonformat"/>
        <w:jc w:val="both"/>
      </w:pPr>
      <w:r>
        <w:t>___________________________________________________________________________</w:t>
      </w:r>
    </w:p>
    <w:p w:rsidR="00BC7FE7" w:rsidRDefault="00BC7FE7">
      <w:pPr>
        <w:pStyle w:val="ConsPlusNonformat"/>
        <w:jc w:val="both"/>
      </w:pPr>
      <w:r>
        <w:t xml:space="preserve">    Фамилия, имя и отчество (при наличии) представителя заявителя: ________</w:t>
      </w:r>
    </w:p>
    <w:p w:rsidR="00BC7FE7" w:rsidRDefault="00BC7FE7">
      <w:pPr>
        <w:pStyle w:val="ConsPlusNonformat"/>
        <w:jc w:val="both"/>
      </w:pPr>
      <w:r>
        <w:t>___________________________________________________________________________</w:t>
      </w:r>
    </w:p>
    <w:p w:rsidR="00BC7FE7" w:rsidRDefault="00BC7FE7">
      <w:pPr>
        <w:pStyle w:val="ConsPlusNonformat"/>
        <w:jc w:val="both"/>
      </w:pPr>
      <w:r>
        <w:t xml:space="preserve">    Реквизиты    документа,    подтверждающего   полномочия   представителя</w:t>
      </w:r>
    </w:p>
    <w:p w:rsidR="00BC7FE7" w:rsidRDefault="00BC7FE7">
      <w:pPr>
        <w:pStyle w:val="ConsPlusNonformat"/>
        <w:jc w:val="both"/>
      </w:pPr>
      <w:r>
        <w:t>заявителя:</w:t>
      </w:r>
    </w:p>
    <w:p w:rsidR="00BC7FE7" w:rsidRDefault="00BC7FE7">
      <w:pPr>
        <w:pStyle w:val="ConsPlusNonformat"/>
        <w:jc w:val="both"/>
      </w:pPr>
      <w:r>
        <w:t>___________________________________________________________________________</w:t>
      </w:r>
    </w:p>
    <w:p w:rsidR="00BC7FE7" w:rsidRDefault="00BC7FE7">
      <w:pPr>
        <w:pStyle w:val="ConsPlusNonformat"/>
        <w:jc w:val="both"/>
      </w:pPr>
      <w:r>
        <w:t xml:space="preserve">    Почтовый  адрес  (для связи с заявителем или представителем заявителя):</w:t>
      </w:r>
    </w:p>
    <w:p w:rsidR="00BC7FE7" w:rsidRDefault="00BC7FE7">
      <w:pPr>
        <w:pStyle w:val="ConsPlusNonformat"/>
        <w:jc w:val="both"/>
      </w:pPr>
      <w:r>
        <w:t xml:space="preserve">    индекс __________ город ______________________ улица (проспект, проезд,</w:t>
      </w:r>
    </w:p>
    <w:p w:rsidR="00BC7FE7" w:rsidRDefault="00BC7FE7">
      <w:pPr>
        <w:pStyle w:val="ConsPlusNonformat"/>
        <w:jc w:val="both"/>
      </w:pPr>
      <w:r>
        <w:t>переулок) _________________________ дом _______ квартира ________</w:t>
      </w:r>
    </w:p>
    <w:p w:rsidR="00BC7FE7" w:rsidRDefault="00BC7FE7">
      <w:pPr>
        <w:pStyle w:val="ConsPlusNonformat"/>
        <w:jc w:val="both"/>
      </w:pPr>
      <w:r>
        <w:t xml:space="preserve">    Телефоны заявителя (представителя заявителя): _________________________</w:t>
      </w:r>
    </w:p>
    <w:p w:rsidR="00BC7FE7" w:rsidRDefault="00BC7FE7">
      <w:pPr>
        <w:pStyle w:val="ConsPlusNonformat"/>
        <w:jc w:val="both"/>
      </w:pPr>
      <w:r>
        <w:t xml:space="preserve">    Адрес электронной почты: ______________________________________________</w:t>
      </w:r>
    </w:p>
    <w:p w:rsidR="00BC7FE7" w:rsidRDefault="00BC7FE7">
      <w:pPr>
        <w:pStyle w:val="ConsPlusNonformat"/>
        <w:jc w:val="both"/>
      </w:pPr>
      <w:r>
        <w:t xml:space="preserve">    Прошу  провести  аукцион  на  право  заключения  договора на размещение</w:t>
      </w:r>
    </w:p>
    <w:p w:rsidR="00BC7FE7" w:rsidRDefault="00BC7FE7">
      <w:pPr>
        <w:pStyle w:val="ConsPlusNonformat"/>
        <w:jc w:val="both"/>
      </w:pPr>
      <w:r>
        <w:t>нестационарного  торгового  объекта  в  отношении места, указанного в схеме</w:t>
      </w:r>
    </w:p>
    <w:p w:rsidR="00BC7FE7" w:rsidRDefault="00BC7FE7">
      <w:pPr>
        <w:pStyle w:val="ConsPlusNonformat"/>
        <w:jc w:val="both"/>
      </w:pPr>
      <w:r>
        <w:t>размещения     нестационарного     торгового    объекта    на    территории</w:t>
      </w:r>
    </w:p>
    <w:p w:rsidR="00BC7FE7" w:rsidRDefault="00BC7FE7">
      <w:pPr>
        <w:pStyle w:val="ConsPlusNonformat"/>
        <w:jc w:val="both"/>
      </w:pPr>
      <w:r>
        <w:t>______________________ района Новокузнецкого городского округа:</w:t>
      </w:r>
    </w:p>
    <w:p w:rsidR="00BC7FE7" w:rsidRDefault="00BC7FE7">
      <w:pPr>
        <w:pStyle w:val="ConsPlusNonformat"/>
        <w:jc w:val="both"/>
      </w:pPr>
      <w:r>
        <w:t xml:space="preserve">    цель использования земель или земельного участка: ____________________;</w:t>
      </w:r>
    </w:p>
    <w:p w:rsidR="00BC7FE7" w:rsidRDefault="00BC7FE7">
      <w:pPr>
        <w:pStyle w:val="ConsPlusNonformat"/>
        <w:jc w:val="both"/>
      </w:pPr>
      <w:r>
        <w:t xml:space="preserve">    предполагаемая площадь использования земель или земельного участка: ___</w:t>
      </w:r>
    </w:p>
    <w:p w:rsidR="00BC7FE7" w:rsidRDefault="00BC7FE7">
      <w:pPr>
        <w:pStyle w:val="ConsPlusNonformat"/>
        <w:jc w:val="both"/>
      </w:pPr>
      <w:r>
        <w:t>________ кв. м;</w:t>
      </w:r>
    </w:p>
    <w:p w:rsidR="00BC7FE7" w:rsidRDefault="00BC7FE7">
      <w:pPr>
        <w:pStyle w:val="ConsPlusNonformat"/>
        <w:jc w:val="both"/>
      </w:pPr>
      <w:r>
        <w:t xml:space="preserve">    кадастровый  номер  земельного  участка  (в  случае,  если  планируется</w:t>
      </w:r>
    </w:p>
    <w:p w:rsidR="00BC7FE7" w:rsidRDefault="00BC7FE7">
      <w:pPr>
        <w:pStyle w:val="ConsPlusNonformat"/>
        <w:jc w:val="both"/>
      </w:pPr>
      <w:r>
        <w:t>использование всего земельного участка или его части): ___________________;</w:t>
      </w:r>
    </w:p>
    <w:p w:rsidR="00BC7FE7" w:rsidRDefault="00BC7FE7">
      <w:pPr>
        <w:pStyle w:val="ConsPlusNonformat"/>
        <w:jc w:val="both"/>
      </w:pPr>
      <w:r>
        <w:t xml:space="preserve">    местоположение   земельного   участка   (в   случае   если  планируется</w:t>
      </w:r>
    </w:p>
    <w:p w:rsidR="00BC7FE7" w:rsidRDefault="00BC7FE7">
      <w:pPr>
        <w:pStyle w:val="ConsPlusNonformat"/>
        <w:jc w:val="both"/>
      </w:pPr>
      <w:r>
        <w:t>использование всего земельного участка или его части): город _____________,</w:t>
      </w:r>
    </w:p>
    <w:p w:rsidR="00BC7FE7" w:rsidRDefault="00BC7FE7">
      <w:pPr>
        <w:pStyle w:val="ConsPlusNonformat"/>
        <w:jc w:val="both"/>
      </w:pPr>
      <w:r>
        <w:t>_______________________ район, улица (проспект, проезд, переулок) _________</w:t>
      </w:r>
    </w:p>
    <w:p w:rsidR="00BC7FE7" w:rsidRDefault="00BC7FE7">
      <w:pPr>
        <w:pStyle w:val="ConsPlusNonformat"/>
        <w:jc w:val="both"/>
      </w:pPr>
      <w:r>
        <w:t>____________________________________________________________;</w:t>
      </w:r>
    </w:p>
    <w:p w:rsidR="00BC7FE7" w:rsidRDefault="00BC7FE7">
      <w:pPr>
        <w:pStyle w:val="ConsPlusNonformat"/>
        <w:jc w:val="both"/>
      </w:pPr>
      <w:r>
        <w:t xml:space="preserve">    кадастровый  номер  квартала  (в  случае если планируется использование</w:t>
      </w:r>
    </w:p>
    <w:p w:rsidR="00BC7FE7" w:rsidRDefault="00BC7FE7">
      <w:pPr>
        <w:pStyle w:val="ConsPlusNonformat"/>
        <w:jc w:val="both"/>
      </w:pPr>
      <w:r>
        <w:t>земель,  кадастровый  учет  которых в установленном порядке не произведен):</w:t>
      </w:r>
    </w:p>
    <w:p w:rsidR="00BC7FE7" w:rsidRDefault="00BC7FE7">
      <w:pPr>
        <w:pStyle w:val="ConsPlusNonformat"/>
        <w:jc w:val="both"/>
      </w:pPr>
      <w:r>
        <w:t>__________________________________________________________________________;</w:t>
      </w:r>
    </w:p>
    <w:p w:rsidR="00BC7FE7" w:rsidRDefault="00BC7FE7">
      <w:pPr>
        <w:pStyle w:val="ConsPlusNonformat"/>
        <w:jc w:val="both"/>
      </w:pPr>
      <w:r>
        <w:t xml:space="preserve">    характеристики     нестационарного     торгового    объекта,    который</w:t>
      </w:r>
    </w:p>
    <w:p w:rsidR="00BC7FE7" w:rsidRDefault="00BC7FE7">
      <w:pPr>
        <w:pStyle w:val="ConsPlusNonformat"/>
        <w:jc w:val="both"/>
      </w:pPr>
      <w:r>
        <w:t>предполагается разместить: вид _______________________, тип ______________,</w:t>
      </w:r>
    </w:p>
    <w:p w:rsidR="00BC7FE7" w:rsidRDefault="00BC7FE7">
      <w:pPr>
        <w:pStyle w:val="ConsPlusNonformat"/>
        <w:jc w:val="both"/>
      </w:pPr>
      <w:r>
        <w:t>назначение (специализация): ______________________________________________;</w:t>
      </w:r>
    </w:p>
    <w:p w:rsidR="00BC7FE7" w:rsidRDefault="00BC7FE7">
      <w:pPr>
        <w:pStyle w:val="ConsPlusNonformat"/>
        <w:jc w:val="both"/>
      </w:pPr>
      <w:r>
        <w:t xml:space="preserve">    площадь нестационарного торгового объекта: __________ кв. м;</w:t>
      </w:r>
    </w:p>
    <w:p w:rsidR="00BC7FE7" w:rsidRDefault="00BC7FE7">
      <w:pPr>
        <w:pStyle w:val="ConsPlusNonformat"/>
        <w:jc w:val="both"/>
      </w:pPr>
      <w:r>
        <w:t xml:space="preserve">    место  размещения  нестационарного  торгового  объекта в соответствии с</w:t>
      </w:r>
    </w:p>
    <w:p w:rsidR="00BC7FE7" w:rsidRDefault="00BC7FE7">
      <w:pPr>
        <w:pStyle w:val="ConsPlusNonformat"/>
        <w:jc w:val="both"/>
      </w:pPr>
      <w:r>
        <w:t>утвержденной  схемой  размещения нестационарных торговых объектов (адресный</w:t>
      </w:r>
    </w:p>
    <w:p w:rsidR="00BC7FE7" w:rsidRDefault="00BC7FE7">
      <w:pPr>
        <w:pStyle w:val="ConsPlusNonformat"/>
        <w:jc w:val="both"/>
      </w:pPr>
      <w:r>
        <w:t>ориентир):</w:t>
      </w:r>
    </w:p>
    <w:p w:rsidR="00BC7FE7" w:rsidRDefault="00BC7FE7">
      <w:pPr>
        <w:pStyle w:val="ConsPlusNonformat"/>
        <w:jc w:val="both"/>
      </w:pPr>
      <w:r>
        <w:t>город _____________________, улица (проспект, проезд, переулок) __________;</w:t>
      </w:r>
    </w:p>
    <w:p w:rsidR="00BC7FE7" w:rsidRDefault="00BC7FE7">
      <w:pPr>
        <w:pStyle w:val="ConsPlusNonformat"/>
        <w:jc w:val="both"/>
      </w:pPr>
      <w:r>
        <w:t xml:space="preserve">    порядковый   номер   строки   текстового   раздела   схемы   размещения</w:t>
      </w:r>
    </w:p>
    <w:p w:rsidR="00BC7FE7" w:rsidRDefault="00BC7FE7">
      <w:pPr>
        <w:pStyle w:val="ConsPlusNonformat"/>
        <w:jc w:val="both"/>
      </w:pPr>
      <w:r>
        <w:t>нестационарных торговых объектов ______________________;</w:t>
      </w:r>
    </w:p>
    <w:p w:rsidR="00BC7FE7" w:rsidRDefault="00BC7FE7">
      <w:pPr>
        <w:pStyle w:val="ConsPlusNonformat"/>
        <w:jc w:val="both"/>
      </w:pPr>
      <w:r>
        <w:t xml:space="preserve">    предполагаемый  срок  размещения  нестационарного торгового объекта (не</w:t>
      </w:r>
    </w:p>
    <w:p w:rsidR="00BC7FE7" w:rsidRDefault="00BC7FE7">
      <w:pPr>
        <w:pStyle w:val="ConsPlusNonformat"/>
        <w:jc w:val="both"/>
      </w:pPr>
      <w:r>
        <w:t>более пяти лет) ____________.</w:t>
      </w:r>
    </w:p>
    <w:p w:rsidR="00BC7FE7" w:rsidRDefault="00BC7FE7">
      <w:pPr>
        <w:pStyle w:val="ConsPlusNonformat"/>
        <w:jc w:val="both"/>
      </w:pPr>
    </w:p>
    <w:p w:rsidR="00BC7FE7" w:rsidRDefault="00BC7FE7">
      <w:pPr>
        <w:pStyle w:val="ConsPlusNonformat"/>
        <w:jc w:val="both"/>
      </w:pPr>
      <w:r>
        <w:t xml:space="preserve">    Заявитель: __________________________________________________ _________</w:t>
      </w:r>
    </w:p>
    <w:p w:rsidR="00BC7FE7" w:rsidRDefault="00BC7FE7">
      <w:pPr>
        <w:pStyle w:val="ConsPlusNonformat"/>
        <w:jc w:val="both"/>
      </w:pPr>
      <w:r>
        <w:t xml:space="preserve">                 (фамилия, имя и отчество, должность - для        (подпись)</w:t>
      </w:r>
    </w:p>
    <w:p w:rsidR="00BC7FE7" w:rsidRDefault="00BC7FE7">
      <w:pPr>
        <w:pStyle w:val="ConsPlusNonformat"/>
        <w:jc w:val="both"/>
      </w:pPr>
      <w:r>
        <w:t xml:space="preserve">                            юридического лица)</w:t>
      </w:r>
    </w:p>
    <w:p w:rsidR="00BC7FE7" w:rsidRDefault="00BC7FE7">
      <w:pPr>
        <w:pStyle w:val="ConsPlusNonformat"/>
        <w:jc w:val="both"/>
      </w:pPr>
    </w:p>
    <w:p w:rsidR="00BC7FE7" w:rsidRDefault="00BC7FE7">
      <w:pPr>
        <w:pStyle w:val="ConsPlusNonformat"/>
        <w:jc w:val="both"/>
      </w:pPr>
      <w:r>
        <w:t xml:space="preserve">    "___" __________ 20__ г.                               МП (при наличии)</w:t>
      </w:r>
    </w:p>
    <w:p w:rsidR="00BC7FE7" w:rsidRDefault="00BC7FE7">
      <w:pPr>
        <w:pStyle w:val="ConsPlusNonformat"/>
        <w:jc w:val="both"/>
      </w:pPr>
    </w:p>
    <w:p w:rsidR="00BC7FE7" w:rsidRDefault="00BC7FE7">
      <w:pPr>
        <w:pStyle w:val="ConsPlusNonformat"/>
        <w:jc w:val="both"/>
      </w:pPr>
      <w:r>
        <w:t xml:space="preserve">    К заявлению прилагаются:</w:t>
      </w:r>
    </w:p>
    <w:p w:rsidR="00BC7FE7" w:rsidRDefault="00BC7F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668"/>
        <w:gridCol w:w="1303"/>
        <w:gridCol w:w="1474"/>
      </w:tblGrid>
      <w:tr w:rsidR="00BC7FE7">
        <w:tc>
          <w:tcPr>
            <w:tcW w:w="624" w:type="dxa"/>
          </w:tcPr>
          <w:p w:rsidR="00BC7FE7" w:rsidRDefault="00BC7FE7">
            <w:pPr>
              <w:pStyle w:val="ConsPlusNormal"/>
              <w:jc w:val="center"/>
            </w:pPr>
            <w:r>
              <w:lastRenderedPageBreak/>
              <w:t>N п/п</w:t>
            </w:r>
          </w:p>
        </w:tc>
        <w:tc>
          <w:tcPr>
            <w:tcW w:w="5668" w:type="dxa"/>
          </w:tcPr>
          <w:p w:rsidR="00BC7FE7" w:rsidRDefault="00BC7FE7">
            <w:pPr>
              <w:pStyle w:val="ConsPlusNormal"/>
              <w:jc w:val="center"/>
            </w:pPr>
            <w:r>
              <w:t>Наименование документа</w:t>
            </w:r>
          </w:p>
        </w:tc>
        <w:tc>
          <w:tcPr>
            <w:tcW w:w="1303" w:type="dxa"/>
          </w:tcPr>
          <w:p w:rsidR="00BC7FE7" w:rsidRDefault="00BC7FE7">
            <w:pPr>
              <w:pStyle w:val="ConsPlusNormal"/>
              <w:jc w:val="center"/>
            </w:pPr>
            <w:r>
              <w:t>Реквизиты документа</w:t>
            </w:r>
          </w:p>
        </w:tc>
        <w:tc>
          <w:tcPr>
            <w:tcW w:w="1474" w:type="dxa"/>
          </w:tcPr>
          <w:p w:rsidR="00BC7FE7" w:rsidRDefault="00BC7FE7">
            <w:pPr>
              <w:pStyle w:val="ConsPlusNormal"/>
              <w:jc w:val="center"/>
            </w:pPr>
            <w:r>
              <w:t>Количество листов в экземпляре</w:t>
            </w:r>
          </w:p>
        </w:tc>
      </w:tr>
      <w:tr w:rsidR="00BC7FE7">
        <w:tc>
          <w:tcPr>
            <w:tcW w:w="624" w:type="dxa"/>
          </w:tcPr>
          <w:p w:rsidR="00BC7FE7" w:rsidRDefault="00BC7FE7">
            <w:pPr>
              <w:pStyle w:val="ConsPlusNormal"/>
              <w:jc w:val="center"/>
            </w:pPr>
            <w:r>
              <w:t>1.</w:t>
            </w:r>
          </w:p>
        </w:tc>
        <w:tc>
          <w:tcPr>
            <w:tcW w:w="5668" w:type="dxa"/>
          </w:tcPr>
          <w:p w:rsidR="00BC7FE7" w:rsidRDefault="00BC7FE7">
            <w:pPr>
              <w:pStyle w:val="ConsPlusNormal"/>
            </w:pPr>
            <w:r>
              <w:t>Копия документа, удостоверяющего личность заявителя (все страницы)</w:t>
            </w:r>
          </w:p>
        </w:tc>
        <w:tc>
          <w:tcPr>
            <w:tcW w:w="1303" w:type="dxa"/>
          </w:tcPr>
          <w:p w:rsidR="00BC7FE7" w:rsidRDefault="00BC7FE7">
            <w:pPr>
              <w:pStyle w:val="ConsPlusNormal"/>
            </w:pPr>
          </w:p>
        </w:tc>
        <w:tc>
          <w:tcPr>
            <w:tcW w:w="1474" w:type="dxa"/>
          </w:tcPr>
          <w:p w:rsidR="00BC7FE7" w:rsidRDefault="00BC7FE7">
            <w:pPr>
              <w:pStyle w:val="ConsPlusNormal"/>
            </w:pPr>
          </w:p>
        </w:tc>
      </w:tr>
      <w:tr w:rsidR="00BC7FE7">
        <w:tc>
          <w:tcPr>
            <w:tcW w:w="624" w:type="dxa"/>
          </w:tcPr>
          <w:p w:rsidR="00BC7FE7" w:rsidRDefault="00BC7FE7">
            <w:pPr>
              <w:pStyle w:val="ConsPlusNormal"/>
              <w:jc w:val="center"/>
            </w:pPr>
            <w:r>
              <w:t>2.</w:t>
            </w:r>
          </w:p>
        </w:tc>
        <w:tc>
          <w:tcPr>
            <w:tcW w:w="5668" w:type="dxa"/>
          </w:tcPr>
          <w:p w:rsidR="00BC7FE7" w:rsidRDefault="00BC7FE7">
            <w:pPr>
              <w:pStyle w:val="ConsPlusNormal"/>
            </w:pPr>
            <w:r>
              <w:t>Копия документа, удостоверяющего личность представителя заявителя</w:t>
            </w:r>
          </w:p>
        </w:tc>
        <w:tc>
          <w:tcPr>
            <w:tcW w:w="1303" w:type="dxa"/>
          </w:tcPr>
          <w:p w:rsidR="00BC7FE7" w:rsidRDefault="00BC7FE7">
            <w:pPr>
              <w:pStyle w:val="ConsPlusNormal"/>
            </w:pPr>
          </w:p>
        </w:tc>
        <w:tc>
          <w:tcPr>
            <w:tcW w:w="1474" w:type="dxa"/>
          </w:tcPr>
          <w:p w:rsidR="00BC7FE7" w:rsidRDefault="00BC7FE7">
            <w:pPr>
              <w:pStyle w:val="ConsPlusNormal"/>
            </w:pPr>
          </w:p>
        </w:tc>
      </w:tr>
      <w:tr w:rsidR="00BC7FE7">
        <w:tc>
          <w:tcPr>
            <w:tcW w:w="624" w:type="dxa"/>
          </w:tcPr>
          <w:p w:rsidR="00BC7FE7" w:rsidRDefault="00BC7FE7">
            <w:pPr>
              <w:pStyle w:val="ConsPlusNormal"/>
              <w:jc w:val="center"/>
            </w:pPr>
            <w:r>
              <w:t>3.</w:t>
            </w:r>
          </w:p>
        </w:tc>
        <w:tc>
          <w:tcPr>
            <w:tcW w:w="5668" w:type="dxa"/>
          </w:tcPr>
          <w:p w:rsidR="00BC7FE7" w:rsidRDefault="00BC7FE7">
            <w:pPr>
              <w:pStyle w:val="ConsPlusNormal"/>
            </w:pPr>
            <w:r>
              <w:t>Копия документа, подтверждающего полномочия представителя заявителя</w:t>
            </w:r>
          </w:p>
        </w:tc>
        <w:tc>
          <w:tcPr>
            <w:tcW w:w="1303" w:type="dxa"/>
          </w:tcPr>
          <w:p w:rsidR="00BC7FE7" w:rsidRDefault="00BC7FE7">
            <w:pPr>
              <w:pStyle w:val="ConsPlusNormal"/>
            </w:pPr>
          </w:p>
        </w:tc>
        <w:tc>
          <w:tcPr>
            <w:tcW w:w="1474" w:type="dxa"/>
          </w:tcPr>
          <w:p w:rsidR="00BC7FE7" w:rsidRDefault="00BC7FE7">
            <w:pPr>
              <w:pStyle w:val="ConsPlusNormal"/>
            </w:pPr>
          </w:p>
        </w:tc>
      </w:tr>
      <w:tr w:rsidR="00BC7FE7">
        <w:tc>
          <w:tcPr>
            <w:tcW w:w="624" w:type="dxa"/>
          </w:tcPr>
          <w:p w:rsidR="00BC7FE7" w:rsidRDefault="00BC7FE7">
            <w:pPr>
              <w:pStyle w:val="ConsPlusNormal"/>
              <w:jc w:val="center"/>
            </w:pPr>
            <w:r>
              <w:t>4.</w:t>
            </w:r>
          </w:p>
        </w:tc>
        <w:tc>
          <w:tcPr>
            <w:tcW w:w="5668" w:type="dxa"/>
          </w:tcPr>
          <w:p w:rsidR="00BC7FE7" w:rsidRDefault="00BC7FE7">
            <w:pPr>
              <w:pStyle w:val="ConsPlusNormal"/>
            </w:pPr>
            <w: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c>
          <w:tcPr>
            <w:tcW w:w="1303" w:type="dxa"/>
          </w:tcPr>
          <w:p w:rsidR="00BC7FE7" w:rsidRDefault="00BC7FE7">
            <w:pPr>
              <w:pStyle w:val="ConsPlusNormal"/>
            </w:pPr>
          </w:p>
        </w:tc>
        <w:tc>
          <w:tcPr>
            <w:tcW w:w="1474" w:type="dxa"/>
          </w:tcPr>
          <w:p w:rsidR="00BC7FE7" w:rsidRDefault="00BC7FE7">
            <w:pPr>
              <w:pStyle w:val="ConsPlusNormal"/>
            </w:pPr>
          </w:p>
        </w:tc>
      </w:tr>
      <w:tr w:rsidR="00BC7FE7">
        <w:tc>
          <w:tcPr>
            <w:tcW w:w="9069" w:type="dxa"/>
            <w:gridSpan w:val="4"/>
          </w:tcPr>
          <w:p w:rsidR="00BC7FE7" w:rsidRDefault="00BC7FE7">
            <w:pPr>
              <w:pStyle w:val="ConsPlusNormal"/>
              <w:jc w:val="center"/>
            </w:pPr>
            <w:r>
              <w:t>Иные документы (могут быть представлены заявителем по собственной инициативе)</w:t>
            </w:r>
          </w:p>
        </w:tc>
      </w:tr>
      <w:tr w:rsidR="00BC7FE7">
        <w:tc>
          <w:tcPr>
            <w:tcW w:w="624" w:type="dxa"/>
          </w:tcPr>
          <w:p w:rsidR="00BC7FE7" w:rsidRDefault="00BC7FE7">
            <w:pPr>
              <w:pStyle w:val="ConsPlusNormal"/>
              <w:jc w:val="center"/>
            </w:pPr>
            <w:r>
              <w:t>5.</w:t>
            </w:r>
          </w:p>
        </w:tc>
        <w:tc>
          <w:tcPr>
            <w:tcW w:w="5668" w:type="dxa"/>
          </w:tcPr>
          <w:p w:rsidR="00BC7FE7" w:rsidRDefault="00BC7FE7">
            <w:pPr>
              <w:pStyle w:val="ConsPlusNormal"/>
            </w:pPr>
            <w:r>
              <w:t>Выписка из Единого государственного реестра недвижимости об объекте недвижимости (о зарегистрированных правах на земельный участок) - в случае если планируется использовать земельный участок или часть земельного участка</w:t>
            </w:r>
          </w:p>
        </w:tc>
        <w:tc>
          <w:tcPr>
            <w:tcW w:w="1303" w:type="dxa"/>
          </w:tcPr>
          <w:p w:rsidR="00BC7FE7" w:rsidRDefault="00BC7FE7">
            <w:pPr>
              <w:pStyle w:val="ConsPlusNormal"/>
            </w:pPr>
          </w:p>
        </w:tc>
        <w:tc>
          <w:tcPr>
            <w:tcW w:w="1474" w:type="dxa"/>
          </w:tcPr>
          <w:p w:rsidR="00BC7FE7" w:rsidRDefault="00BC7FE7">
            <w:pPr>
              <w:pStyle w:val="ConsPlusNormal"/>
            </w:pPr>
          </w:p>
        </w:tc>
      </w:tr>
      <w:tr w:rsidR="00BC7FE7">
        <w:tc>
          <w:tcPr>
            <w:tcW w:w="624" w:type="dxa"/>
          </w:tcPr>
          <w:p w:rsidR="00BC7FE7" w:rsidRDefault="00BC7FE7">
            <w:pPr>
              <w:pStyle w:val="ConsPlusNormal"/>
              <w:jc w:val="center"/>
            </w:pPr>
            <w:r>
              <w:t>6.</w:t>
            </w:r>
          </w:p>
        </w:tc>
        <w:tc>
          <w:tcPr>
            <w:tcW w:w="5668" w:type="dxa"/>
          </w:tcPr>
          <w:p w:rsidR="00BC7FE7" w:rsidRDefault="00BC7FE7">
            <w:pPr>
              <w:pStyle w:val="ConsPlusNormal"/>
            </w:pPr>
            <w:r>
              <w:t>Копия справки о постановке физического лица на учет в качестве налогоплательщика налога на профессиональный доход</w:t>
            </w:r>
          </w:p>
        </w:tc>
        <w:tc>
          <w:tcPr>
            <w:tcW w:w="1303" w:type="dxa"/>
          </w:tcPr>
          <w:p w:rsidR="00BC7FE7" w:rsidRDefault="00BC7FE7">
            <w:pPr>
              <w:pStyle w:val="ConsPlusNormal"/>
            </w:pPr>
          </w:p>
        </w:tc>
        <w:tc>
          <w:tcPr>
            <w:tcW w:w="1474" w:type="dxa"/>
          </w:tcPr>
          <w:p w:rsidR="00BC7FE7" w:rsidRDefault="00BC7FE7">
            <w:pPr>
              <w:pStyle w:val="ConsPlusNormal"/>
            </w:pPr>
          </w:p>
        </w:tc>
      </w:tr>
    </w:tbl>
    <w:p w:rsidR="00BC7FE7" w:rsidRDefault="00BC7FE7">
      <w:pPr>
        <w:pStyle w:val="ConsPlusNormal"/>
        <w:ind w:firstLine="540"/>
        <w:jc w:val="both"/>
      </w:pPr>
    </w:p>
    <w:p w:rsidR="00BC7FE7" w:rsidRDefault="00BC7FE7">
      <w:pPr>
        <w:pStyle w:val="ConsPlusNonformat"/>
        <w:jc w:val="both"/>
      </w:pPr>
      <w:r>
        <w:t xml:space="preserve">    Мною  подтверждается,  что представленные документы получены в порядке,</w:t>
      </w:r>
    </w:p>
    <w:p w:rsidR="00BC7FE7" w:rsidRDefault="00BC7FE7">
      <w:pPr>
        <w:pStyle w:val="ConsPlusNonformat"/>
        <w:jc w:val="both"/>
      </w:pPr>
      <w:r>
        <w:t>установленном   действующим  законодательством;  сведения,  содержащиеся  в</w:t>
      </w:r>
    </w:p>
    <w:p w:rsidR="00BC7FE7" w:rsidRDefault="00BC7FE7">
      <w:pPr>
        <w:pStyle w:val="ConsPlusNonformat"/>
        <w:jc w:val="both"/>
      </w:pPr>
      <w:r>
        <w:t>представленных документах, являются достоверными.</w:t>
      </w:r>
    </w:p>
    <w:p w:rsidR="00BC7FE7" w:rsidRDefault="00BC7FE7">
      <w:pPr>
        <w:pStyle w:val="ConsPlusNonformat"/>
        <w:jc w:val="both"/>
      </w:pPr>
      <w:r>
        <w:t xml:space="preserve">    Я  уведомлен,  что  лицо,  предоставившее  заведомо ложные сведения или</w:t>
      </w:r>
    </w:p>
    <w:p w:rsidR="00BC7FE7" w:rsidRDefault="00BC7FE7">
      <w:pPr>
        <w:pStyle w:val="ConsPlusNonformat"/>
        <w:jc w:val="both"/>
      </w:pPr>
      <w:r>
        <w:t>поддельные  документы,  несет  ответственность  в  соответствии с Уголовным</w:t>
      </w:r>
    </w:p>
    <w:p w:rsidR="00BC7FE7" w:rsidRDefault="00BC7FE7">
      <w:pPr>
        <w:pStyle w:val="ConsPlusNonformat"/>
        <w:jc w:val="both"/>
      </w:pPr>
      <w:r>
        <w:t>кодексом Российской Федерации.</w:t>
      </w:r>
    </w:p>
    <w:p w:rsidR="00BC7FE7" w:rsidRDefault="00BC7FE7">
      <w:pPr>
        <w:pStyle w:val="ConsPlusNonformat"/>
        <w:jc w:val="both"/>
      </w:pPr>
      <w:r>
        <w:t xml:space="preserve">    Я  даю  свое  согласие  Комитету по управлению муниципальным имуществом</w:t>
      </w:r>
    </w:p>
    <w:p w:rsidR="00BC7FE7" w:rsidRDefault="00BC7FE7">
      <w:pPr>
        <w:pStyle w:val="ConsPlusNonformat"/>
        <w:jc w:val="both"/>
      </w:pPr>
      <w:r>
        <w:t>города  Новокузнецка на обработку своих персональных данных, содержащихся в</w:t>
      </w:r>
    </w:p>
    <w:p w:rsidR="00BC7FE7" w:rsidRDefault="00BC7FE7">
      <w:pPr>
        <w:pStyle w:val="ConsPlusNonformat"/>
        <w:jc w:val="both"/>
      </w:pPr>
      <w:r>
        <w:t>заявлении  и  прилагаемых  к  нему документах, в соответствии с Федеральным</w:t>
      </w:r>
    </w:p>
    <w:p w:rsidR="00BC7FE7" w:rsidRDefault="00BC7FE7">
      <w:pPr>
        <w:pStyle w:val="ConsPlusNonformat"/>
        <w:jc w:val="both"/>
      </w:pPr>
      <w:hyperlink r:id="rId31">
        <w:r>
          <w:rPr>
            <w:color w:val="0000FF"/>
          </w:rPr>
          <w:t>законом</w:t>
        </w:r>
      </w:hyperlink>
      <w:r>
        <w:t xml:space="preserve"> от 27.07.2006 N 152-ФЗ  "О персональных данных", то есть совершение</w:t>
      </w:r>
    </w:p>
    <w:p w:rsidR="00BC7FE7" w:rsidRDefault="00BC7FE7">
      <w:pPr>
        <w:pStyle w:val="ConsPlusNonformat"/>
        <w:jc w:val="both"/>
      </w:pPr>
      <w:r>
        <w:t>в  том  числе  следующих действий: обработка (включая сбор, систематизацию,</w:t>
      </w:r>
    </w:p>
    <w:p w:rsidR="00BC7FE7" w:rsidRDefault="00BC7FE7">
      <w:pPr>
        <w:pStyle w:val="ConsPlusNonformat"/>
        <w:jc w:val="both"/>
      </w:pPr>
      <w:r>
        <w:t>накопление,  хранение,  уточнение  (обновление,  изменение), использование,</w:t>
      </w:r>
    </w:p>
    <w:p w:rsidR="00BC7FE7" w:rsidRDefault="00BC7FE7">
      <w:pPr>
        <w:pStyle w:val="ConsPlusNonformat"/>
        <w:jc w:val="both"/>
      </w:pPr>
      <w:r>
        <w:t>обезличивание,  блокирование,  уничтожение персональных данных), а также на</w:t>
      </w:r>
    </w:p>
    <w:p w:rsidR="00BC7FE7" w:rsidRDefault="00BC7FE7">
      <w:pPr>
        <w:pStyle w:val="ConsPlusNonformat"/>
        <w:jc w:val="both"/>
      </w:pPr>
      <w:r>
        <w:t>передача  такой  информации  третьим лицам с целью организации и проведения</w:t>
      </w:r>
    </w:p>
    <w:p w:rsidR="00BC7FE7" w:rsidRDefault="00BC7FE7">
      <w:pPr>
        <w:pStyle w:val="ConsPlusNonformat"/>
        <w:jc w:val="both"/>
      </w:pPr>
      <w:r>
        <w:t>аукциона   на  право  заключения  договора  на  размещение  нестационарного</w:t>
      </w:r>
    </w:p>
    <w:p w:rsidR="00BC7FE7" w:rsidRDefault="00BC7FE7">
      <w:pPr>
        <w:pStyle w:val="ConsPlusNonformat"/>
        <w:jc w:val="both"/>
      </w:pPr>
      <w:r>
        <w:t>торгового   объекта   на   землях  или  земельном  участке,  находящихся  в</w:t>
      </w:r>
    </w:p>
    <w:p w:rsidR="00BC7FE7" w:rsidRDefault="00BC7FE7">
      <w:pPr>
        <w:pStyle w:val="ConsPlusNonformat"/>
        <w:jc w:val="both"/>
      </w:pPr>
      <w:r>
        <w:t>муниципальной  собственности,  государственная  собственность на которые не</w:t>
      </w:r>
    </w:p>
    <w:p w:rsidR="00BC7FE7" w:rsidRDefault="00BC7FE7">
      <w:pPr>
        <w:pStyle w:val="ConsPlusNonformat"/>
        <w:jc w:val="both"/>
      </w:pPr>
      <w:r>
        <w:t>разграничена   на   территории   Новокузнецкого   городского   округа,  без</w:t>
      </w:r>
    </w:p>
    <w:p w:rsidR="00BC7FE7" w:rsidRDefault="00BC7FE7">
      <w:pPr>
        <w:pStyle w:val="ConsPlusNonformat"/>
        <w:jc w:val="both"/>
      </w:pPr>
      <w:r>
        <w:t>предоставления  земельных  участков  и  установления  сервитута, публичного</w:t>
      </w:r>
    </w:p>
    <w:p w:rsidR="00BC7FE7" w:rsidRDefault="00BC7FE7">
      <w:pPr>
        <w:pStyle w:val="ConsPlusNonformat"/>
        <w:jc w:val="both"/>
      </w:pPr>
      <w:r>
        <w:t>сервитута в случаях, установленных действующим законодательством Российской</w:t>
      </w:r>
    </w:p>
    <w:p w:rsidR="00BC7FE7" w:rsidRDefault="00BC7FE7">
      <w:pPr>
        <w:pStyle w:val="ConsPlusNonformat"/>
        <w:jc w:val="both"/>
      </w:pPr>
      <w:r>
        <w:t>Федерации.</w:t>
      </w:r>
    </w:p>
    <w:p w:rsidR="00BC7FE7" w:rsidRDefault="00BC7FE7">
      <w:pPr>
        <w:pStyle w:val="ConsPlusNonformat"/>
        <w:jc w:val="both"/>
      </w:pPr>
      <w:r>
        <w:t xml:space="preserve">    Настоящее согласие действует бессрочно и может быть отозвано заявителем</w:t>
      </w:r>
    </w:p>
    <w:p w:rsidR="00BC7FE7" w:rsidRDefault="00BC7FE7">
      <w:pPr>
        <w:pStyle w:val="ConsPlusNonformat"/>
        <w:jc w:val="both"/>
      </w:pPr>
      <w:r>
        <w:t>в любой момент путем направления соответствующего уведомления.</w:t>
      </w:r>
    </w:p>
    <w:p w:rsidR="00BC7FE7" w:rsidRDefault="00BC7FE7">
      <w:pPr>
        <w:pStyle w:val="ConsPlusNonformat"/>
        <w:jc w:val="both"/>
      </w:pPr>
    </w:p>
    <w:p w:rsidR="00BC7FE7" w:rsidRDefault="00BC7FE7">
      <w:pPr>
        <w:pStyle w:val="ConsPlusNonformat"/>
        <w:jc w:val="both"/>
      </w:pPr>
      <w:r>
        <w:t xml:space="preserve">    Заявитель: ___________________________________________/ _______________</w:t>
      </w:r>
    </w:p>
    <w:p w:rsidR="00BC7FE7" w:rsidRDefault="00BC7FE7">
      <w:pPr>
        <w:pStyle w:val="ConsPlusNonformat"/>
        <w:jc w:val="both"/>
      </w:pPr>
      <w:r>
        <w:lastRenderedPageBreak/>
        <w:t xml:space="preserve">                   (фамилия, имя и отчество полностью)         (подпись)</w:t>
      </w:r>
    </w:p>
    <w:p w:rsidR="00BC7FE7" w:rsidRDefault="00BC7FE7">
      <w:pPr>
        <w:pStyle w:val="ConsPlusNormal"/>
        <w:ind w:firstLine="540"/>
        <w:jc w:val="both"/>
      </w:pPr>
    </w:p>
    <w:p w:rsidR="00BC7FE7" w:rsidRDefault="00BC7FE7">
      <w:pPr>
        <w:pStyle w:val="ConsPlusNormal"/>
        <w:ind w:firstLine="540"/>
        <w:jc w:val="both"/>
      </w:pPr>
    </w:p>
    <w:p w:rsidR="00BC7FE7" w:rsidRDefault="00BC7FE7">
      <w:pPr>
        <w:pStyle w:val="ConsPlusNormal"/>
        <w:ind w:firstLine="540"/>
        <w:jc w:val="both"/>
      </w:pPr>
    </w:p>
    <w:p w:rsidR="00BC7FE7" w:rsidRDefault="00BC7FE7">
      <w:pPr>
        <w:pStyle w:val="ConsPlusNormal"/>
        <w:ind w:firstLine="540"/>
        <w:jc w:val="both"/>
      </w:pPr>
    </w:p>
    <w:p w:rsidR="00BC7FE7" w:rsidRDefault="00BC7FE7">
      <w:pPr>
        <w:pStyle w:val="ConsPlusNormal"/>
        <w:ind w:firstLine="540"/>
        <w:jc w:val="both"/>
      </w:pPr>
    </w:p>
    <w:p w:rsidR="00BC7FE7" w:rsidRDefault="00BC7FE7">
      <w:pPr>
        <w:pStyle w:val="ConsPlusNormal"/>
        <w:jc w:val="right"/>
        <w:outlineLvl w:val="1"/>
      </w:pPr>
      <w:r>
        <w:t>Приложение N 2</w:t>
      </w:r>
    </w:p>
    <w:p w:rsidR="00BC7FE7" w:rsidRDefault="00BC7FE7">
      <w:pPr>
        <w:pStyle w:val="ConsPlusNormal"/>
        <w:jc w:val="right"/>
      </w:pPr>
      <w:r>
        <w:t>к административному регламенту</w:t>
      </w:r>
    </w:p>
    <w:p w:rsidR="00BC7FE7" w:rsidRDefault="00BC7FE7">
      <w:pPr>
        <w:pStyle w:val="ConsPlusNormal"/>
        <w:jc w:val="right"/>
      </w:pPr>
      <w:r>
        <w:t>предоставления муниципальной услуги</w:t>
      </w:r>
    </w:p>
    <w:p w:rsidR="00BC7FE7" w:rsidRDefault="00BC7FE7">
      <w:pPr>
        <w:pStyle w:val="ConsPlusNormal"/>
        <w:jc w:val="right"/>
      </w:pPr>
      <w:r>
        <w:t>"Проведение аукциона на право заключения</w:t>
      </w:r>
    </w:p>
    <w:p w:rsidR="00BC7FE7" w:rsidRDefault="00BC7FE7">
      <w:pPr>
        <w:pStyle w:val="ConsPlusNormal"/>
        <w:jc w:val="right"/>
      </w:pPr>
      <w:r>
        <w:t>договора на размещение нестационарного</w:t>
      </w:r>
    </w:p>
    <w:p w:rsidR="00BC7FE7" w:rsidRDefault="00BC7FE7">
      <w:pPr>
        <w:pStyle w:val="ConsPlusNormal"/>
        <w:jc w:val="right"/>
      </w:pPr>
      <w:r>
        <w:t>торгового объекта на землях или земельных</w:t>
      </w:r>
    </w:p>
    <w:p w:rsidR="00BC7FE7" w:rsidRDefault="00BC7FE7">
      <w:pPr>
        <w:pStyle w:val="ConsPlusNormal"/>
        <w:jc w:val="right"/>
      </w:pPr>
      <w:r>
        <w:t>участках без предоставления земельных участков</w:t>
      </w:r>
    </w:p>
    <w:p w:rsidR="00BC7FE7" w:rsidRDefault="00BC7FE7">
      <w:pPr>
        <w:pStyle w:val="ConsPlusNormal"/>
        <w:jc w:val="right"/>
      </w:pPr>
      <w:r>
        <w:t>и установления сервитута, публичного сервитута"</w:t>
      </w:r>
    </w:p>
    <w:p w:rsidR="00BC7FE7" w:rsidRDefault="00BC7FE7">
      <w:pPr>
        <w:pStyle w:val="ConsPlusNormal"/>
        <w:ind w:firstLine="540"/>
        <w:jc w:val="both"/>
      </w:pPr>
    </w:p>
    <w:p w:rsidR="00BC7FE7" w:rsidRDefault="00BC7FE7">
      <w:pPr>
        <w:pStyle w:val="ConsPlusNonformat"/>
        <w:jc w:val="both"/>
      </w:pPr>
      <w:r>
        <w:t xml:space="preserve">                           ЗАЯВКА (первая часть)</w:t>
      </w:r>
    </w:p>
    <w:p w:rsidR="00BC7FE7" w:rsidRDefault="00BC7FE7">
      <w:pPr>
        <w:pStyle w:val="ConsPlusNonformat"/>
        <w:jc w:val="both"/>
      </w:pPr>
      <w:r>
        <w:t xml:space="preserve">      на участие в электронном аукционе на право заключения договора</w:t>
      </w:r>
    </w:p>
    <w:p w:rsidR="00BC7FE7" w:rsidRDefault="00BC7FE7">
      <w:pPr>
        <w:pStyle w:val="ConsPlusNonformat"/>
        <w:jc w:val="both"/>
      </w:pPr>
      <w:r>
        <w:t xml:space="preserve">           на размещение нестационарного торгового объекта (НТО)</w:t>
      </w:r>
    </w:p>
    <w:p w:rsidR="00BC7FE7" w:rsidRDefault="00BC7FE7">
      <w:pPr>
        <w:pStyle w:val="ConsPlusNonformat"/>
        <w:jc w:val="both"/>
      </w:pPr>
    </w:p>
    <w:p w:rsidR="00BC7FE7" w:rsidRDefault="00BC7FE7">
      <w:pPr>
        <w:pStyle w:val="ConsPlusNonformat"/>
        <w:jc w:val="both"/>
      </w:pPr>
      <w:r>
        <w:t xml:space="preserve">    Принимая  решение об участии в электронном аукционе по продаже права на</w:t>
      </w:r>
    </w:p>
    <w:p w:rsidR="00BC7FE7" w:rsidRDefault="00BC7FE7">
      <w:pPr>
        <w:pStyle w:val="ConsPlusNonformat"/>
        <w:jc w:val="both"/>
      </w:pPr>
      <w:r>
        <w:t>заключение  договора  на  размещение нестационарного торгового объекта: лот</w:t>
      </w:r>
    </w:p>
    <w:p w:rsidR="00BC7FE7" w:rsidRDefault="00BC7FE7">
      <w:pPr>
        <w:pStyle w:val="ConsPlusNonformat"/>
        <w:jc w:val="both"/>
      </w:pPr>
      <w:r>
        <w:t>N _______ _________________________________________________________________</w:t>
      </w:r>
    </w:p>
    <w:p w:rsidR="00BC7FE7" w:rsidRDefault="00BC7FE7">
      <w:pPr>
        <w:pStyle w:val="ConsPlusNonformat"/>
        <w:jc w:val="both"/>
      </w:pPr>
      <w:r>
        <w:t>___________________________________________________________________________</w:t>
      </w:r>
    </w:p>
    <w:p w:rsidR="00BC7FE7" w:rsidRDefault="00BC7FE7">
      <w:pPr>
        <w:pStyle w:val="ConsPlusNonformat"/>
        <w:jc w:val="both"/>
      </w:pPr>
      <w:r>
        <w:t>___________________________________________________________________________</w:t>
      </w:r>
    </w:p>
    <w:p w:rsidR="00BC7FE7" w:rsidRDefault="00BC7FE7">
      <w:pPr>
        <w:pStyle w:val="ConsPlusNonformat"/>
        <w:jc w:val="both"/>
      </w:pPr>
      <w:r>
        <w:t>___________________________________________________________________________</w:t>
      </w:r>
    </w:p>
    <w:p w:rsidR="00BC7FE7" w:rsidRDefault="00BC7FE7">
      <w:pPr>
        <w:pStyle w:val="ConsPlusNonformat"/>
        <w:jc w:val="both"/>
      </w:pPr>
      <w:r>
        <w:t>___________________________________________________________________________</w:t>
      </w:r>
    </w:p>
    <w:p w:rsidR="00BC7FE7" w:rsidRDefault="00BC7FE7">
      <w:pPr>
        <w:pStyle w:val="ConsPlusNonformat"/>
        <w:jc w:val="both"/>
      </w:pPr>
      <w:r>
        <w:t xml:space="preserve">                    (наименование объекта и его адрес)</w:t>
      </w:r>
    </w:p>
    <w:p w:rsidR="00BC7FE7" w:rsidRDefault="00BC7FE7">
      <w:pPr>
        <w:pStyle w:val="ConsPlusNonformat"/>
        <w:jc w:val="both"/>
      </w:pPr>
    </w:p>
    <w:p w:rsidR="00BC7FE7" w:rsidRDefault="00BC7FE7">
      <w:pPr>
        <w:pStyle w:val="ConsPlusNonformat"/>
        <w:jc w:val="both"/>
      </w:pPr>
      <w:r>
        <w:t xml:space="preserve">    Подтверждаю,  что  ознакомлен  с информационным сообщением о проведении</w:t>
      </w:r>
    </w:p>
    <w:p w:rsidR="00BC7FE7" w:rsidRDefault="00BC7FE7">
      <w:pPr>
        <w:pStyle w:val="ConsPlusNonformat"/>
        <w:jc w:val="both"/>
      </w:pPr>
      <w:r>
        <w:t>электронного  аукциона  и  прилагаемыми  к  нему  документами;  регламентом</w:t>
      </w:r>
    </w:p>
    <w:p w:rsidR="00BC7FE7" w:rsidRDefault="00BC7FE7">
      <w:pPr>
        <w:pStyle w:val="ConsPlusNonformat"/>
        <w:jc w:val="both"/>
      </w:pPr>
      <w:r>
        <w:t>электронной   торговой   площадки   www.rts-tender.ru  (ООО  "РТС-тендер");</w:t>
      </w:r>
    </w:p>
    <w:p w:rsidR="00BC7FE7" w:rsidRDefault="00BC7FE7">
      <w:pPr>
        <w:pStyle w:val="ConsPlusNonformat"/>
        <w:jc w:val="both"/>
      </w:pPr>
      <w:r>
        <w:t>характеристиками объекта торгов.</w:t>
      </w:r>
    </w:p>
    <w:p w:rsidR="00BC7FE7" w:rsidRDefault="00BC7FE7">
      <w:pPr>
        <w:pStyle w:val="ConsPlusNonformat"/>
        <w:jc w:val="both"/>
      </w:pPr>
      <w:r>
        <w:t xml:space="preserve">    Выражаю свое согласие с условиями аукционной документации.</w:t>
      </w:r>
    </w:p>
    <w:p w:rsidR="00BC7FE7" w:rsidRDefault="00BC7FE7">
      <w:pPr>
        <w:pStyle w:val="ConsPlusNonformat"/>
        <w:jc w:val="both"/>
      </w:pPr>
      <w:r>
        <w:t xml:space="preserve">    Подтверждаю  свое  соответствие  требованиям  к заявителям - участникам</w:t>
      </w:r>
    </w:p>
    <w:p w:rsidR="00BC7FE7" w:rsidRDefault="00BC7FE7">
      <w:pPr>
        <w:pStyle w:val="ConsPlusNonformat"/>
        <w:jc w:val="both"/>
      </w:pPr>
      <w:r>
        <w:t>электронного аукциона, а именно:</w:t>
      </w:r>
    </w:p>
    <w:p w:rsidR="00BC7FE7" w:rsidRDefault="00BC7FE7">
      <w:pPr>
        <w:pStyle w:val="ConsPlusNonformat"/>
        <w:jc w:val="both"/>
      </w:pPr>
      <w:r>
        <w:t xml:space="preserve">    - отсутствие факта ликвидации юридического лица, прекращения физическим</w:t>
      </w:r>
    </w:p>
    <w:p w:rsidR="00BC7FE7" w:rsidRDefault="00BC7FE7">
      <w:pPr>
        <w:pStyle w:val="ConsPlusNonformat"/>
        <w:jc w:val="both"/>
      </w:pPr>
      <w:r>
        <w:t>лицом  деятельности  в  качестве  индивидуального  предпринимателя,  снятия</w:t>
      </w:r>
    </w:p>
    <w:p w:rsidR="00BC7FE7" w:rsidRDefault="00BC7FE7">
      <w:pPr>
        <w:pStyle w:val="ConsPlusNonformat"/>
        <w:jc w:val="both"/>
      </w:pPr>
      <w:r>
        <w:t>физического   лица   с   учета   в  качестве  налогоплательщика  налога  на</w:t>
      </w:r>
    </w:p>
    <w:p w:rsidR="00BC7FE7" w:rsidRDefault="00BC7FE7">
      <w:pPr>
        <w:pStyle w:val="ConsPlusNonformat"/>
        <w:jc w:val="both"/>
      </w:pPr>
      <w:r>
        <w:t>профессиональный  доход  и отсутствие решения арбитражного суда о признании</w:t>
      </w:r>
    </w:p>
    <w:p w:rsidR="00BC7FE7" w:rsidRDefault="00BC7FE7">
      <w:pPr>
        <w:pStyle w:val="ConsPlusNonformat"/>
        <w:jc w:val="both"/>
      </w:pPr>
      <w:r>
        <w:t>юридического   лица  банкротом  и  об  открытии  конкурсного  производства,</w:t>
      </w:r>
    </w:p>
    <w:p w:rsidR="00BC7FE7" w:rsidRDefault="00BC7FE7">
      <w:pPr>
        <w:pStyle w:val="ConsPlusNonformat"/>
        <w:jc w:val="both"/>
      </w:pPr>
      <w:r>
        <w:t>отсутствие  решения  арбитражного  суда  о признании гражданина банкротом и</w:t>
      </w:r>
    </w:p>
    <w:p w:rsidR="00BC7FE7" w:rsidRDefault="00BC7FE7">
      <w:pPr>
        <w:pStyle w:val="ConsPlusNonformat"/>
        <w:jc w:val="both"/>
      </w:pPr>
      <w:r>
        <w:t>решения о введении реализации имущества гражданина;</w:t>
      </w:r>
    </w:p>
    <w:p w:rsidR="00BC7FE7" w:rsidRDefault="00BC7FE7">
      <w:pPr>
        <w:pStyle w:val="ConsPlusNonformat"/>
        <w:jc w:val="both"/>
      </w:pPr>
      <w:r>
        <w:t xml:space="preserve">    - отсутствие    факта    приостановления    деятельности   в   порядке,</w:t>
      </w:r>
    </w:p>
    <w:p w:rsidR="00BC7FE7" w:rsidRDefault="00BC7FE7">
      <w:pPr>
        <w:pStyle w:val="ConsPlusNonformat"/>
        <w:jc w:val="both"/>
      </w:pPr>
      <w:r>
        <w:t xml:space="preserve">предусмотренном   </w:t>
      </w:r>
      <w:hyperlink r:id="rId32">
        <w:r>
          <w:rPr>
            <w:color w:val="0000FF"/>
          </w:rPr>
          <w:t>Кодексом</w:t>
        </w:r>
      </w:hyperlink>
      <w:r>
        <w:t xml:space="preserve">   Российской   Федерации   об   административных</w:t>
      </w:r>
    </w:p>
    <w:p w:rsidR="00BC7FE7" w:rsidRDefault="00BC7FE7">
      <w:pPr>
        <w:pStyle w:val="ConsPlusNonformat"/>
        <w:jc w:val="both"/>
      </w:pPr>
      <w:r>
        <w:t>правонарушениях, на день подачи заявки на участие в электронном аукционе;</w:t>
      </w:r>
    </w:p>
    <w:p w:rsidR="00BC7FE7" w:rsidRDefault="00BC7FE7">
      <w:pPr>
        <w:pStyle w:val="ConsPlusNonformat"/>
        <w:jc w:val="both"/>
      </w:pPr>
      <w:r>
        <w:t xml:space="preserve">    - отсутствие   в   реестре  недобросовестных  хозяйствующих  субъектов,</w:t>
      </w:r>
    </w:p>
    <w:p w:rsidR="00BC7FE7" w:rsidRDefault="00BC7FE7">
      <w:pPr>
        <w:pStyle w:val="ConsPlusNonformat"/>
        <w:jc w:val="both"/>
      </w:pPr>
      <w:r>
        <w:t>размещенном  на  сайте http://kgzrnk.ru, на день подачи заявки на участие в</w:t>
      </w:r>
    </w:p>
    <w:p w:rsidR="00BC7FE7" w:rsidRDefault="00BC7FE7">
      <w:pPr>
        <w:pStyle w:val="ConsPlusNonformat"/>
        <w:jc w:val="both"/>
      </w:pPr>
      <w:r>
        <w:t>электронном аукционе;</w:t>
      </w:r>
    </w:p>
    <w:p w:rsidR="00BC7FE7" w:rsidRDefault="00BC7FE7">
      <w:pPr>
        <w:pStyle w:val="ConsPlusNonformat"/>
        <w:jc w:val="both"/>
      </w:pPr>
      <w:r>
        <w:t xml:space="preserve">    - соответствие  кода  основного  вида  деятельности (по Общероссийскому</w:t>
      </w:r>
    </w:p>
    <w:p w:rsidR="00BC7FE7" w:rsidRDefault="00BC7FE7">
      <w:pPr>
        <w:pStyle w:val="ConsPlusNonformat"/>
        <w:jc w:val="both"/>
      </w:pPr>
      <w:r>
        <w:t>классификатору    видов    экономической    деятельности)   индивидуального</w:t>
      </w:r>
    </w:p>
    <w:p w:rsidR="00BC7FE7" w:rsidRDefault="00BC7FE7">
      <w:pPr>
        <w:pStyle w:val="ConsPlusNonformat"/>
        <w:jc w:val="both"/>
      </w:pPr>
      <w:r>
        <w:t>предпринимателя,   юридического  лица  предполагаемым  целям  использования</w:t>
      </w:r>
    </w:p>
    <w:p w:rsidR="00BC7FE7" w:rsidRDefault="00BC7FE7">
      <w:pPr>
        <w:pStyle w:val="ConsPlusNonformat"/>
        <w:jc w:val="both"/>
      </w:pPr>
      <w:r>
        <w:t>земель или земельного участка.</w:t>
      </w:r>
    </w:p>
    <w:p w:rsidR="00BC7FE7" w:rsidRDefault="00BC7FE7">
      <w:pPr>
        <w:pStyle w:val="ConsPlusNonformat"/>
        <w:jc w:val="both"/>
      </w:pPr>
      <w:r>
        <w:t xml:space="preserve">    Данная  часть  заявки  подписывается исключительно электронной цифровой</w:t>
      </w:r>
    </w:p>
    <w:p w:rsidR="00BC7FE7" w:rsidRDefault="00BC7FE7">
      <w:pPr>
        <w:pStyle w:val="ConsPlusNonformat"/>
        <w:jc w:val="both"/>
      </w:pPr>
      <w:r>
        <w:t>подписью заявителя.</w:t>
      </w:r>
    </w:p>
    <w:p w:rsidR="00BC7FE7" w:rsidRDefault="00BC7FE7">
      <w:pPr>
        <w:pStyle w:val="ConsPlusNormal"/>
        <w:ind w:firstLine="540"/>
        <w:jc w:val="both"/>
      </w:pPr>
    </w:p>
    <w:p w:rsidR="00BC7FE7" w:rsidRDefault="00BC7FE7">
      <w:pPr>
        <w:pStyle w:val="ConsPlusNormal"/>
        <w:ind w:firstLine="540"/>
        <w:jc w:val="both"/>
      </w:pPr>
    </w:p>
    <w:p w:rsidR="00BC7FE7" w:rsidRDefault="00BC7FE7">
      <w:pPr>
        <w:pStyle w:val="ConsPlusNormal"/>
        <w:ind w:firstLine="540"/>
        <w:jc w:val="both"/>
      </w:pPr>
    </w:p>
    <w:p w:rsidR="00BC7FE7" w:rsidRDefault="00BC7FE7">
      <w:pPr>
        <w:pStyle w:val="ConsPlusNormal"/>
        <w:ind w:firstLine="540"/>
        <w:jc w:val="both"/>
      </w:pPr>
    </w:p>
    <w:p w:rsidR="00BC7FE7" w:rsidRDefault="00BC7FE7">
      <w:pPr>
        <w:pStyle w:val="ConsPlusNormal"/>
        <w:ind w:firstLine="540"/>
        <w:jc w:val="both"/>
      </w:pPr>
    </w:p>
    <w:p w:rsidR="00BC7FE7" w:rsidRDefault="00BC7FE7">
      <w:pPr>
        <w:pStyle w:val="ConsPlusNormal"/>
        <w:jc w:val="right"/>
        <w:outlineLvl w:val="1"/>
      </w:pPr>
      <w:r>
        <w:t>Приложение N 3</w:t>
      </w:r>
    </w:p>
    <w:p w:rsidR="00BC7FE7" w:rsidRDefault="00BC7FE7">
      <w:pPr>
        <w:pStyle w:val="ConsPlusNormal"/>
        <w:jc w:val="right"/>
      </w:pPr>
      <w:r>
        <w:lastRenderedPageBreak/>
        <w:t>к административному регламенту</w:t>
      </w:r>
    </w:p>
    <w:p w:rsidR="00BC7FE7" w:rsidRDefault="00BC7FE7">
      <w:pPr>
        <w:pStyle w:val="ConsPlusNormal"/>
        <w:jc w:val="right"/>
      </w:pPr>
      <w:r>
        <w:t>предоставления муниципальной услуги</w:t>
      </w:r>
    </w:p>
    <w:p w:rsidR="00BC7FE7" w:rsidRDefault="00BC7FE7">
      <w:pPr>
        <w:pStyle w:val="ConsPlusNormal"/>
        <w:jc w:val="right"/>
      </w:pPr>
      <w:r>
        <w:t>"Проведение аукциона на право заключения</w:t>
      </w:r>
    </w:p>
    <w:p w:rsidR="00BC7FE7" w:rsidRDefault="00BC7FE7">
      <w:pPr>
        <w:pStyle w:val="ConsPlusNormal"/>
        <w:jc w:val="right"/>
      </w:pPr>
      <w:r>
        <w:t>договора на размещение нестационарного</w:t>
      </w:r>
    </w:p>
    <w:p w:rsidR="00BC7FE7" w:rsidRDefault="00BC7FE7">
      <w:pPr>
        <w:pStyle w:val="ConsPlusNormal"/>
        <w:jc w:val="right"/>
      </w:pPr>
      <w:r>
        <w:t>торгового объекта на землях или земельных</w:t>
      </w:r>
    </w:p>
    <w:p w:rsidR="00BC7FE7" w:rsidRDefault="00BC7FE7">
      <w:pPr>
        <w:pStyle w:val="ConsPlusNormal"/>
        <w:jc w:val="right"/>
      </w:pPr>
      <w:r>
        <w:t>участках без предоставления земельных участков</w:t>
      </w:r>
    </w:p>
    <w:p w:rsidR="00BC7FE7" w:rsidRDefault="00BC7FE7">
      <w:pPr>
        <w:pStyle w:val="ConsPlusNormal"/>
        <w:jc w:val="right"/>
      </w:pPr>
      <w:r>
        <w:t>и установления сервитута, публичного сервитута"</w:t>
      </w:r>
    </w:p>
    <w:p w:rsidR="00BC7FE7" w:rsidRDefault="00BC7FE7">
      <w:pPr>
        <w:pStyle w:val="ConsPlusNormal"/>
        <w:ind w:firstLine="540"/>
        <w:jc w:val="both"/>
      </w:pPr>
    </w:p>
    <w:p w:rsidR="00BC7FE7" w:rsidRDefault="00BC7FE7">
      <w:pPr>
        <w:pStyle w:val="ConsPlusNonformat"/>
        <w:jc w:val="both"/>
      </w:pPr>
      <w:r>
        <w:t xml:space="preserve">                                       ОРГАНИЗАТОРУ: Комитету по управлению</w:t>
      </w:r>
    </w:p>
    <w:p w:rsidR="00BC7FE7" w:rsidRDefault="00BC7FE7">
      <w:pPr>
        <w:pStyle w:val="ConsPlusNonformat"/>
        <w:jc w:val="both"/>
      </w:pPr>
      <w:r>
        <w:t xml:space="preserve">                               муниципальным имуществом города Новокузнецка</w:t>
      </w:r>
    </w:p>
    <w:p w:rsidR="00BC7FE7" w:rsidRDefault="00BC7FE7">
      <w:pPr>
        <w:pStyle w:val="ConsPlusNonformat"/>
        <w:jc w:val="both"/>
      </w:pPr>
    </w:p>
    <w:p w:rsidR="00BC7FE7" w:rsidRDefault="00BC7FE7">
      <w:pPr>
        <w:pStyle w:val="ConsPlusNonformat"/>
        <w:jc w:val="both"/>
      </w:pPr>
      <w:r>
        <w:t xml:space="preserve">          ЗАЯВКА НА УЧАСТИЕ В ЭЛЕКТРОННОМ АУКЦИОНЕ (ВТОРАЯ ЧАСТЬ)</w:t>
      </w:r>
    </w:p>
    <w:p w:rsidR="00BC7FE7" w:rsidRDefault="00BC7FE7">
      <w:pPr>
        <w:pStyle w:val="ConsPlusNonformat"/>
        <w:jc w:val="both"/>
      </w:pPr>
      <w:r>
        <w:t xml:space="preserve">           по продаже права на заключение договора на размещение</w:t>
      </w:r>
    </w:p>
    <w:p w:rsidR="00BC7FE7" w:rsidRDefault="00BC7FE7">
      <w:pPr>
        <w:pStyle w:val="ConsPlusNonformat"/>
        <w:jc w:val="both"/>
      </w:pPr>
      <w:r>
        <w:t xml:space="preserve">                     нестационарного торгового объекта</w:t>
      </w:r>
    </w:p>
    <w:p w:rsidR="00BC7FE7" w:rsidRDefault="00BC7FE7">
      <w:pPr>
        <w:pStyle w:val="ConsPlusNonformat"/>
        <w:jc w:val="both"/>
      </w:pPr>
    </w:p>
    <w:p w:rsidR="00BC7FE7" w:rsidRDefault="00BC7FE7">
      <w:pPr>
        <w:pStyle w:val="ConsPlusNonformat"/>
        <w:jc w:val="both"/>
      </w:pPr>
      <w:r>
        <w:t xml:space="preserve">    Заявитель _____________________________________________________________</w:t>
      </w:r>
    </w:p>
    <w:p w:rsidR="00BC7FE7" w:rsidRDefault="00BC7FE7">
      <w:pPr>
        <w:pStyle w:val="ConsPlusNonformat"/>
        <w:jc w:val="both"/>
      </w:pPr>
      <w:r>
        <w:t xml:space="preserve">             (полное наименование юридического лица, фамилия, имя отчество</w:t>
      </w:r>
    </w:p>
    <w:p w:rsidR="00BC7FE7" w:rsidRDefault="00BC7FE7">
      <w:pPr>
        <w:pStyle w:val="ConsPlusNonformat"/>
        <w:jc w:val="both"/>
      </w:pPr>
      <w:r>
        <w:t xml:space="preserve">              (при наличии) индивидуального предпринимателя, самозанятого</w:t>
      </w:r>
    </w:p>
    <w:p w:rsidR="00BC7FE7" w:rsidRDefault="00BC7FE7">
      <w:pPr>
        <w:pStyle w:val="ConsPlusNonformat"/>
        <w:jc w:val="both"/>
      </w:pPr>
      <w:r>
        <w:t xml:space="preserve">                                      гражданина)</w:t>
      </w:r>
    </w:p>
    <w:p w:rsidR="00BC7FE7" w:rsidRDefault="00BC7FE7">
      <w:pPr>
        <w:pStyle w:val="ConsPlusNonformat"/>
        <w:jc w:val="both"/>
      </w:pPr>
      <w:r>
        <w:t>__________________________________________________________________________,</w:t>
      </w:r>
    </w:p>
    <w:p w:rsidR="00BC7FE7" w:rsidRDefault="00BC7FE7">
      <w:pPr>
        <w:pStyle w:val="ConsPlusNonformat"/>
        <w:jc w:val="both"/>
      </w:pPr>
      <w:r>
        <w:t>действующий на основании __________________________________________________</w:t>
      </w:r>
    </w:p>
    <w:p w:rsidR="00BC7FE7" w:rsidRDefault="00BC7FE7">
      <w:pPr>
        <w:pStyle w:val="ConsPlusNonformat"/>
        <w:jc w:val="both"/>
      </w:pPr>
      <w:r>
        <w:t>___________________________________________________________________________</w:t>
      </w:r>
    </w:p>
    <w:p w:rsidR="00BC7FE7" w:rsidRDefault="00BC7FE7">
      <w:pPr>
        <w:pStyle w:val="ConsPlusNonformat"/>
        <w:jc w:val="both"/>
      </w:pPr>
      <w:r>
        <w:t>(сведения о государственной регистрации юридического лица, индивидуального</w:t>
      </w:r>
    </w:p>
    <w:p w:rsidR="00BC7FE7" w:rsidRDefault="00BC7FE7">
      <w:pPr>
        <w:pStyle w:val="ConsPlusNonformat"/>
        <w:jc w:val="both"/>
      </w:pPr>
      <w:r>
        <w:t xml:space="preserve">        предпринимателя, ИНН/КПП, паспортные данные индивидуального</w:t>
      </w:r>
    </w:p>
    <w:p w:rsidR="00BC7FE7" w:rsidRDefault="00BC7FE7">
      <w:pPr>
        <w:pStyle w:val="ConsPlusNonformat"/>
        <w:jc w:val="both"/>
      </w:pPr>
      <w:r>
        <w:t xml:space="preserve">                 предпринимателя, самозанятого гражданина)</w:t>
      </w:r>
    </w:p>
    <w:p w:rsidR="00BC7FE7" w:rsidRDefault="00BC7FE7">
      <w:pPr>
        <w:pStyle w:val="ConsPlusNonformat"/>
        <w:jc w:val="both"/>
      </w:pPr>
      <w:r>
        <w:t>___________________________________________________________________________</w:t>
      </w:r>
    </w:p>
    <w:p w:rsidR="00BC7FE7" w:rsidRDefault="00BC7FE7">
      <w:pPr>
        <w:pStyle w:val="ConsPlusNonformat"/>
        <w:jc w:val="both"/>
      </w:pPr>
      <w:r>
        <w:t>___________________________________________________________________________</w:t>
      </w:r>
    </w:p>
    <w:p w:rsidR="00BC7FE7" w:rsidRDefault="00BC7FE7">
      <w:pPr>
        <w:pStyle w:val="ConsPlusNonformat"/>
        <w:jc w:val="both"/>
      </w:pPr>
      <w:r>
        <w:t>__________________________________________________________________________,</w:t>
      </w:r>
    </w:p>
    <w:p w:rsidR="00BC7FE7" w:rsidRDefault="00BC7FE7">
      <w:pPr>
        <w:pStyle w:val="ConsPlusNonformat"/>
        <w:jc w:val="both"/>
      </w:pPr>
      <w:r>
        <w:t>местонахождение (место жительства) заявителя ______________________________</w:t>
      </w:r>
    </w:p>
    <w:p w:rsidR="00BC7FE7" w:rsidRDefault="00BC7FE7">
      <w:pPr>
        <w:pStyle w:val="ConsPlusNonformat"/>
        <w:jc w:val="both"/>
      </w:pPr>
      <w:r>
        <w:t>__________________________________________________________________________.</w:t>
      </w:r>
    </w:p>
    <w:p w:rsidR="00BC7FE7" w:rsidRDefault="00BC7FE7">
      <w:pPr>
        <w:pStyle w:val="ConsPlusNonformat"/>
        <w:jc w:val="both"/>
      </w:pPr>
      <w:r>
        <w:t>Контактные данные _________________________________________________________</w:t>
      </w:r>
    </w:p>
    <w:p w:rsidR="00BC7FE7" w:rsidRDefault="00BC7FE7">
      <w:pPr>
        <w:pStyle w:val="ConsPlusNonformat"/>
        <w:jc w:val="both"/>
      </w:pPr>
      <w:r>
        <w:t xml:space="preserve">                               (почтовый адрес, телефон)</w:t>
      </w:r>
    </w:p>
    <w:p w:rsidR="00BC7FE7" w:rsidRDefault="00BC7FE7">
      <w:pPr>
        <w:pStyle w:val="ConsPlusNonformat"/>
        <w:jc w:val="both"/>
      </w:pPr>
      <w:r>
        <w:t>__________________________________________________________________________.</w:t>
      </w:r>
    </w:p>
    <w:p w:rsidR="00BC7FE7" w:rsidRDefault="00BC7FE7">
      <w:pPr>
        <w:pStyle w:val="ConsPlusNonformat"/>
        <w:jc w:val="both"/>
      </w:pPr>
      <w:r>
        <w:t>Банковские реквизиты: _____________________________________________________</w:t>
      </w:r>
    </w:p>
    <w:p w:rsidR="00BC7FE7" w:rsidRDefault="00BC7FE7">
      <w:pPr>
        <w:pStyle w:val="ConsPlusNonformat"/>
        <w:jc w:val="both"/>
      </w:pPr>
      <w:r>
        <w:t>___________________________________________________________________________</w:t>
      </w:r>
    </w:p>
    <w:p w:rsidR="00BC7FE7" w:rsidRDefault="00BC7FE7">
      <w:pPr>
        <w:pStyle w:val="ConsPlusNonformat"/>
        <w:jc w:val="both"/>
      </w:pPr>
      <w:r>
        <w:t>___________________________________________________________________________</w:t>
      </w:r>
    </w:p>
    <w:p w:rsidR="00BC7FE7" w:rsidRDefault="00BC7FE7">
      <w:pPr>
        <w:pStyle w:val="ConsPlusNonformat"/>
        <w:jc w:val="both"/>
      </w:pPr>
      <w:r>
        <w:t>__________________________________________________________________________.</w:t>
      </w:r>
    </w:p>
    <w:p w:rsidR="00BC7FE7" w:rsidRDefault="00BC7FE7">
      <w:pPr>
        <w:pStyle w:val="ConsPlusNonformat"/>
        <w:jc w:val="both"/>
      </w:pPr>
    </w:p>
    <w:p w:rsidR="00BC7FE7" w:rsidRDefault="00BC7FE7">
      <w:pPr>
        <w:pStyle w:val="ConsPlusNonformat"/>
        <w:jc w:val="both"/>
      </w:pPr>
      <w:r>
        <w:t xml:space="preserve">    Принимая  решение об участии в электронном аукционе по продаже права на</w:t>
      </w:r>
    </w:p>
    <w:p w:rsidR="00BC7FE7" w:rsidRDefault="00BC7FE7">
      <w:pPr>
        <w:pStyle w:val="ConsPlusNonformat"/>
        <w:jc w:val="both"/>
      </w:pPr>
      <w:r>
        <w:t>заключение  договора  на  размещение нестационарного торгового объекта: лот</w:t>
      </w:r>
    </w:p>
    <w:p w:rsidR="00BC7FE7" w:rsidRDefault="00BC7FE7">
      <w:pPr>
        <w:pStyle w:val="ConsPlusNonformat"/>
        <w:jc w:val="both"/>
      </w:pPr>
      <w:r>
        <w:t>N ______ - ________________________________________________________________</w:t>
      </w:r>
    </w:p>
    <w:p w:rsidR="00BC7FE7" w:rsidRDefault="00BC7FE7">
      <w:pPr>
        <w:pStyle w:val="ConsPlusNonformat"/>
        <w:jc w:val="both"/>
      </w:pPr>
      <w:r>
        <w:t>__________________________________________________________________________,</w:t>
      </w:r>
    </w:p>
    <w:p w:rsidR="00BC7FE7" w:rsidRDefault="00BC7FE7">
      <w:pPr>
        <w:pStyle w:val="ConsPlusNonformat"/>
        <w:jc w:val="both"/>
      </w:pPr>
      <w:r>
        <w:t xml:space="preserve">                    (наименование объекта и его адрес)</w:t>
      </w:r>
    </w:p>
    <w:p w:rsidR="00BC7FE7" w:rsidRDefault="00BC7FE7">
      <w:pPr>
        <w:pStyle w:val="ConsPlusNonformat"/>
        <w:jc w:val="both"/>
      </w:pPr>
      <w:r>
        <w:t>уведомлен,  что  подача  настоящей  заявки  является  согласием заявителя о</w:t>
      </w:r>
    </w:p>
    <w:p w:rsidR="00BC7FE7" w:rsidRDefault="00BC7FE7">
      <w:pPr>
        <w:pStyle w:val="ConsPlusNonformat"/>
        <w:jc w:val="both"/>
      </w:pPr>
      <w:r>
        <w:t>блокировании  оператором электронной площадки операций по счету заявителя в</w:t>
      </w:r>
    </w:p>
    <w:p w:rsidR="00BC7FE7" w:rsidRDefault="00BC7FE7">
      <w:pPr>
        <w:pStyle w:val="ConsPlusNonformat"/>
        <w:jc w:val="both"/>
      </w:pPr>
      <w:r>
        <w:t>отношении  денежных  средств  в  размере  задатка, указанного в извещении о</w:t>
      </w:r>
    </w:p>
    <w:p w:rsidR="00BC7FE7" w:rsidRDefault="00BC7FE7">
      <w:pPr>
        <w:pStyle w:val="ConsPlusNonformat"/>
        <w:jc w:val="both"/>
      </w:pPr>
      <w:r>
        <w:t>проведении электронного аукциона.</w:t>
      </w:r>
    </w:p>
    <w:p w:rsidR="00BC7FE7" w:rsidRDefault="00BC7FE7">
      <w:pPr>
        <w:pStyle w:val="ConsPlusNonformat"/>
        <w:jc w:val="both"/>
      </w:pPr>
      <w:r>
        <w:t xml:space="preserve">    Заявитель обязуется в течение 30 дней  с момента направления победителю</w:t>
      </w:r>
    </w:p>
    <w:p w:rsidR="00BC7FE7" w:rsidRDefault="00BC7FE7">
      <w:pPr>
        <w:pStyle w:val="ConsPlusNonformat"/>
        <w:jc w:val="both"/>
      </w:pPr>
      <w:r>
        <w:t>аукциона  или  единственному  принявшему  участие  в  электронном  аукционе</w:t>
      </w:r>
    </w:p>
    <w:p w:rsidR="00BC7FE7" w:rsidRDefault="00BC7FE7">
      <w:pPr>
        <w:pStyle w:val="ConsPlusNonformat"/>
        <w:jc w:val="both"/>
      </w:pPr>
      <w:r>
        <w:t>участнику  проекта договора на размещение нестационарного торгового объекта</w:t>
      </w:r>
    </w:p>
    <w:p w:rsidR="00BC7FE7" w:rsidRDefault="00BC7FE7">
      <w:pPr>
        <w:pStyle w:val="ConsPlusNonformat"/>
        <w:jc w:val="both"/>
      </w:pPr>
      <w:r>
        <w:t>произвести    оплату   права   на   заключение   договора   на   размещение</w:t>
      </w:r>
    </w:p>
    <w:p w:rsidR="00BC7FE7" w:rsidRDefault="00BC7FE7">
      <w:pPr>
        <w:pStyle w:val="ConsPlusNonformat"/>
        <w:jc w:val="both"/>
      </w:pPr>
      <w:r>
        <w:t>нестационарного торгового объекта.</w:t>
      </w:r>
    </w:p>
    <w:p w:rsidR="00BC7FE7" w:rsidRDefault="00BC7FE7">
      <w:pPr>
        <w:pStyle w:val="ConsPlusNonformat"/>
        <w:jc w:val="both"/>
      </w:pPr>
      <w:r>
        <w:t xml:space="preserve">    Заявитель соглашается с тем, что:</w:t>
      </w:r>
    </w:p>
    <w:p w:rsidR="00BC7FE7" w:rsidRDefault="00BC7FE7">
      <w:pPr>
        <w:pStyle w:val="ConsPlusNonformat"/>
        <w:jc w:val="both"/>
      </w:pPr>
      <w:r>
        <w:t xml:space="preserve">    1) в  случае  победы  на электронном аукционе и отказа подписать в срок</w:t>
      </w:r>
    </w:p>
    <w:p w:rsidR="00BC7FE7" w:rsidRDefault="00BC7FE7">
      <w:pPr>
        <w:pStyle w:val="ConsPlusNonformat"/>
        <w:jc w:val="both"/>
      </w:pPr>
      <w:r>
        <w:t>договор  на  размещение нестационарного торгового объекта  сумма внесенного</w:t>
      </w:r>
    </w:p>
    <w:p w:rsidR="00BC7FE7" w:rsidRDefault="00BC7FE7">
      <w:pPr>
        <w:pStyle w:val="ConsPlusNonformat"/>
        <w:jc w:val="both"/>
      </w:pPr>
      <w:r>
        <w:t>им  задатка не возвращается и остается у организатора электронного аукциона</w:t>
      </w:r>
    </w:p>
    <w:p w:rsidR="00BC7FE7" w:rsidRDefault="00BC7FE7">
      <w:pPr>
        <w:pStyle w:val="ConsPlusNonformat"/>
        <w:jc w:val="both"/>
      </w:pPr>
      <w:r>
        <w:t>в качестве штрафа;</w:t>
      </w:r>
    </w:p>
    <w:p w:rsidR="00BC7FE7" w:rsidRDefault="00BC7FE7">
      <w:pPr>
        <w:pStyle w:val="ConsPlusNonformat"/>
        <w:jc w:val="both"/>
      </w:pPr>
      <w:r>
        <w:t xml:space="preserve">    2) в   случае   уклонения   от   заключения   договора   на  размещение</w:t>
      </w:r>
    </w:p>
    <w:p w:rsidR="00BC7FE7" w:rsidRDefault="00BC7FE7">
      <w:pPr>
        <w:pStyle w:val="ConsPlusNonformat"/>
        <w:jc w:val="both"/>
      </w:pPr>
      <w:r>
        <w:t>нестационарного    торгового   объекта   победитель   вносится   в   реестр</w:t>
      </w:r>
    </w:p>
    <w:p w:rsidR="00BC7FE7" w:rsidRDefault="00BC7FE7">
      <w:pPr>
        <w:pStyle w:val="ConsPlusNonformat"/>
        <w:jc w:val="both"/>
      </w:pPr>
      <w:r>
        <w:t>недобросовестных хозяйствующих субъектов.</w:t>
      </w:r>
    </w:p>
    <w:p w:rsidR="00BC7FE7" w:rsidRDefault="00BC7FE7">
      <w:pPr>
        <w:pStyle w:val="ConsPlusNonformat"/>
        <w:jc w:val="both"/>
      </w:pPr>
      <w:r>
        <w:t xml:space="preserve">    Заявитель   подтверждает,   что   ознакомлен   с   видом   разрешенного</w:t>
      </w:r>
    </w:p>
    <w:p w:rsidR="00BC7FE7" w:rsidRDefault="00BC7FE7">
      <w:pPr>
        <w:pStyle w:val="ConsPlusNonformat"/>
        <w:jc w:val="both"/>
      </w:pPr>
      <w:r>
        <w:t>использования,  типом,  специализацией  нестационарного  торгового объекта,</w:t>
      </w:r>
    </w:p>
    <w:p w:rsidR="00BC7FE7" w:rsidRDefault="00BC7FE7">
      <w:pPr>
        <w:pStyle w:val="ConsPlusNonformat"/>
        <w:jc w:val="both"/>
      </w:pPr>
      <w:r>
        <w:lastRenderedPageBreak/>
        <w:t>проектом договора на размещение нестационарного торгового объекта.</w:t>
      </w:r>
    </w:p>
    <w:p w:rsidR="00BC7FE7" w:rsidRDefault="00BC7FE7">
      <w:pPr>
        <w:pStyle w:val="ConsPlusNonformat"/>
        <w:jc w:val="both"/>
      </w:pPr>
    </w:p>
    <w:p w:rsidR="00BC7FE7" w:rsidRDefault="00BC7FE7">
      <w:pPr>
        <w:pStyle w:val="ConsPlusNonformat"/>
        <w:jc w:val="both"/>
      </w:pPr>
      <w:r>
        <w:t xml:space="preserve">    К заявке прилагаю следующие документы:</w:t>
      </w:r>
    </w:p>
    <w:p w:rsidR="00BC7FE7" w:rsidRDefault="00BC7FE7">
      <w:pPr>
        <w:pStyle w:val="ConsPlusNonformat"/>
        <w:jc w:val="both"/>
      </w:pPr>
      <w:r>
        <w:t xml:space="preserve">    а) копию   документа,   удостоверяющего   личность  заявителя  или  его</w:t>
      </w:r>
    </w:p>
    <w:p w:rsidR="00BC7FE7" w:rsidRDefault="00BC7FE7">
      <w:pPr>
        <w:pStyle w:val="ConsPlusNonformat"/>
        <w:jc w:val="both"/>
      </w:pPr>
      <w:r>
        <w:t>представителя  (в  случае если заявление подается представителем заявителя)</w:t>
      </w:r>
    </w:p>
    <w:p w:rsidR="00BC7FE7" w:rsidRDefault="00BC7FE7">
      <w:pPr>
        <w:pStyle w:val="ConsPlusNonformat"/>
        <w:jc w:val="both"/>
      </w:pPr>
      <w:r>
        <w:t>на ______ листах;</w:t>
      </w:r>
    </w:p>
    <w:p w:rsidR="00BC7FE7" w:rsidRDefault="00BC7FE7">
      <w:pPr>
        <w:pStyle w:val="ConsPlusNonformat"/>
        <w:jc w:val="both"/>
      </w:pPr>
      <w:r>
        <w:t xml:space="preserve">    б) документ,   подтверждающий  полномочия  представителя  заявителя  (в</w:t>
      </w:r>
    </w:p>
    <w:p w:rsidR="00BC7FE7" w:rsidRDefault="00BC7FE7">
      <w:pPr>
        <w:pStyle w:val="ConsPlusNonformat"/>
        <w:jc w:val="both"/>
      </w:pPr>
      <w:r>
        <w:t>случае если заявление подается представителем заявителя) на _______ листах;</w:t>
      </w:r>
    </w:p>
    <w:p w:rsidR="00BC7FE7" w:rsidRDefault="00BC7FE7">
      <w:pPr>
        <w:pStyle w:val="ConsPlusNonformat"/>
        <w:jc w:val="both"/>
      </w:pPr>
      <w:r>
        <w:t xml:space="preserve">    в) справка   о   постановке   физического   лица  на  учет  в  качестве</w:t>
      </w:r>
    </w:p>
    <w:p w:rsidR="00BC7FE7" w:rsidRDefault="00BC7FE7">
      <w:pPr>
        <w:pStyle w:val="ConsPlusNonformat"/>
        <w:jc w:val="both"/>
      </w:pPr>
      <w:r>
        <w:t>налогоплательщика  налога  на профессиональный доход - в случае если заявка</w:t>
      </w:r>
    </w:p>
    <w:p w:rsidR="00BC7FE7" w:rsidRDefault="00BC7FE7">
      <w:pPr>
        <w:pStyle w:val="ConsPlusNonformat"/>
        <w:jc w:val="both"/>
      </w:pPr>
      <w:r>
        <w:t>подается самозанятым гражданином на ______ листах.</w:t>
      </w:r>
    </w:p>
    <w:p w:rsidR="00BC7FE7" w:rsidRDefault="00BC7FE7">
      <w:pPr>
        <w:pStyle w:val="ConsPlusNonformat"/>
        <w:jc w:val="both"/>
      </w:pPr>
    </w:p>
    <w:p w:rsidR="00BC7FE7" w:rsidRDefault="00BC7FE7">
      <w:pPr>
        <w:pStyle w:val="ConsPlusNonformat"/>
        <w:jc w:val="both"/>
      </w:pPr>
      <w:r>
        <w:t xml:space="preserve">    В   соответствии   с  Федеральным  </w:t>
      </w:r>
      <w:hyperlink r:id="rId33">
        <w:r>
          <w:rPr>
            <w:color w:val="0000FF"/>
          </w:rPr>
          <w:t>законом</w:t>
        </w:r>
      </w:hyperlink>
      <w:r>
        <w:t xml:space="preserve">  от  27.07.2006  N 152-ФЗ "О</w:t>
      </w:r>
    </w:p>
    <w:p w:rsidR="00BC7FE7" w:rsidRDefault="00BC7FE7">
      <w:pPr>
        <w:pStyle w:val="ConsPlusNonformat"/>
        <w:jc w:val="both"/>
      </w:pPr>
      <w:r>
        <w:t>персональных  данных", подавая заявку, заявитель дает согласие на обработку</w:t>
      </w:r>
    </w:p>
    <w:p w:rsidR="00BC7FE7" w:rsidRDefault="00BC7FE7">
      <w:pPr>
        <w:pStyle w:val="ConsPlusNonformat"/>
        <w:jc w:val="both"/>
      </w:pPr>
      <w:r>
        <w:t>персональных   данных,  указанных  выше  и  содержащихся  в  представленных</w:t>
      </w:r>
    </w:p>
    <w:p w:rsidR="00BC7FE7" w:rsidRDefault="00BC7FE7">
      <w:pPr>
        <w:pStyle w:val="ConsPlusNonformat"/>
        <w:jc w:val="both"/>
      </w:pPr>
      <w:r>
        <w:t>документах,  а также на раскрытие персональных данных перед третьими лицами</w:t>
      </w:r>
    </w:p>
    <w:p w:rsidR="00BC7FE7" w:rsidRDefault="00BC7FE7">
      <w:pPr>
        <w:pStyle w:val="ConsPlusNonformat"/>
        <w:jc w:val="both"/>
      </w:pPr>
      <w:r>
        <w:t>в  целях участия в электронном аукционе. Под обработкой персональных данных</w:t>
      </w:r>
    </w:p>
    <w:p w:rsidR="00BC7FE7" w:rsidRDefault="00BC7FE7">
      <w:pPr>
        <w:pStyle w:val="ConsPlusNonformat"/>
        <w:jc w:val="both"/>
      </w:pPr>
      <w:r>
        <w:t>понимается   совершение,   в   том   числе,   следующих   действий:   сбор,</w:t>
      </w:r>
    </w:p>
    <w:p w:rsidR="00BC7FE7" w:rsidRDefault="00BC7FE7">
      <w:pPr>
        <w:pStyle w:val="ConsPlusNonformat"/>
        <w:jc w:val="both"/>
      </w:pPr>
      <w:r>
        <w:t>систематизация,  накопление,  хранение,  уточнение (обновление, изменение),</w:t>
      </w:r>
    </w:p>
    <w:p w:rsidR="00BC7FE7" w:rsidRDefault="00BC7FE7">
      <w:pPr>
        <w:pStyle w:val="ConsPlusNonformat"/>
        <w:jc w:val="both"/>
      </w:pPr>
      <w:r>
        <w:t>использование, обезличивание, блокирование, уничтожение персональных данных</w:t>
      </w:r>
    </w:p>
    <w:p w:rsidR="00BC7FE7" w:rsidRDefault="00BC7FE7">
      <w:pPr>
        <w:pStyle w:val="ConsPlusNonformat"/>
        <w:jc w:val="both"/>
      </w:pPr>
      <w:r>
        <w:t>(при  этом общее описание вышеуказанных способов обработки данных приведено</w:t>
      </w:r>
    </w:p>
    <w:p w:rsidR="00BC7FE7" w:rsidRDefault="00BC7FE7">
      <w:pPr>
        <w:pStyle w:val="ConsPlusNonformat"/>
        <w:jc w:val="both"/>
      </w:pPr>
      <w:r>
        <w:t xml:space="preserve">в Федеральном </w:t>
      </w:r>
      <w:hyperlink r:id="rId34">
        <w:r>
          <w:rPr>
            <w:color w:val="0000FF"/>
          </w:rPr>
          <w:t>законе</w:t>
        </w:r>
      </w:hyperlink>
      <w:r>
        <w:t xml:space="preserve"> от 27.07.2006 N 152-ФЗ "О персональных данных).</w:t>
      </w:r>
    </w:p>
    <w:p w:rsidR="00BC7FE7" w:rsidRDefault="00BC7FE7">
      <w:pPr>
        <w:pStyle w:val="ConsPlusNonformat"/>
        <w:jc w:val="both"/>
      </w:pPr>
      <w:r>
        <w:t xml:space="preserve">    Настоящее  согласие  действует  бессрочно и может быть отозвано в любой</w:t>
      </w:r>
    </w:p>
    <w:p w:rsidR="00BC7FE7" w:rsidRDefault="00BC7FE7">
      <w:pPr>
        <w:pStyle w:val="ConsPlusNonformat"/>
        <w:jc w:val="both"/>
      </w:pPr>
      <w:r>
        <w:t>момент  заявителем.  Заявитель  подтверждает,  что ознакомлен с положениями</w:t>
      </w:r>
    </w:p>
    <w:p w:rsidR="00BC7FE7" w:rsidRDefault="00BC7FE7">
      <w:pPr>
        <w:pStyle w:val="ConsPlusNonformat"/>
        <w:jc w:val="both"/>
      </w:pPr>
      <w:r>
        <w:t xml:space="preserve">Федерального </w:t>
      </w:r>
      <w:hyperlink r:id="rId35">
        <w:r>
          <w:rPr>
            <w:color w:val="0000FF"/>
          </w:rPr>
          <w:t>закона</w:t>
        </w:r>
      </w:hyperlink>
      <w:r>
        <w:t xml:space="preserve"> от 27.07.2006 N 152-ФЗ "О персональных данных", права и</w:t>
      </w:r>
    </w:p>
    <w:p w:rsidR="00BC7FE7" w:rsidRDefault="00BC7FE7">
      <w:pPr>
        <w:pStyle w:val="ConsPlusNonformat"/>
        <w:jc w:val="both"/>
      </w:pPr>
      <w:r>
        <w:t>обязанности в области защиты персональных данных ему известны.</w:t>
      </w:r>
    </w:p>
    <w:p w:rsidR="00BC7FE7" w:rsidRDefault="00BC7FE7">
      <w:pPr>
        <w:pStyle w:val="ConsPlusNonformat"/>
        <w:jc w:val="both"/>
      </w:pPr>
      <w:r>
        <w:t xml:space="preserve">    Данная  часть  заявки  подписывается исключительно электронной цифровой</w:t>
      </w:r>
    </w:p>
    <w:p w:rsidR="00BC7FE7" w:rsidRDefault="00BC7FE7">
      <w:pPr>
        <w:pStyle w:val="ConsPlusNonformat"/>
        <w:jc w:val="both"/>
      </w:pPr>
      <w:r>
        <w:t>подписью заявителя.</w:t>
      </w:r>
    </w:p>
    <w:p w:rsidR="00BC7FE7" w:rsidRDefault="00BC7FE7">
      <w:pPr>
        <w:pStyle w:val="ConsPlusNormal"/>
        <w:ind w:firstLine="540"/>
        <w:jc w:val="both"/>
      </w:pPr>
    </w:p>
    <w:p w:rsidR="00BC7FE7" w:rsidRDefault="00BC7FE7">
      <w:pPr>
        <w:pStyle w:val="ConsPlusNormal"/>
        <w:ind w:firstLine="540"/>
        <w:jc w:val="both"/>
      </w:pPr>
    </w:p>
    <w:p w:rsidR="00BC7FE7" w:rsidRDefault="00BC7FE7">
      <w:pPr>
        <w:pStyle w:val="ConsPlusNormal"/>
        <w:ind w:firstLine="540"/>
        <w:jc w:val="both"/>
      </w:pPr>
    </w:p>
    <w:p w:rsidR="00BC7FE7" w:rsidRDefault="00BC7FE7">
      <w:pPr>
        <w:pStyle w:val="ConsPlusNormal"/>
        <w:ind w:firstLine="540"/>
        <w:jc w:val="both"/>
      </w:pPr>
    </w:p>
    <w:p w:rsidR="00BC7FE7" w:rsidRDefault="00BC7FE7">
      <w:pPr>
        <w:pStyle w:val="ConsPlusNormal"/>
        <w:ind w:firstLine="540"/>
        <w:jc w:val="both"/>
      </w:pPr>
    </w:p>
    <w:p w:rsidR="00BC7FE7" w:rsidRDefault="00BC7FE7">
      <w:pPr>
        <w:pStyle w:val="ConsPlusNormal"/>
        <w:jc w:val="right"/>
        <w:outlineLvl w:val="1"/>
      </w:pPr>
      <w:r>
        <w:t>Приложение N 4</w:t>
      </w:r>
    </w:p>
    <w:p w:rsidR="00BC7FE7" w:rsidRDefault="00BC7FE7">
      <w:pPr>
        <w:pStyle w:val="ConsPlusNormal"/>
        <w:jc w:val="right"/>
      </w:pPr>
      <w:r>
        <w:t>к административному регламенту</w:t>
      </w:r>
    </w:p>
    <w:p w:rsidR="00BC7FE7" w:rsidRDefault="00BC7FE7">
      <w:pPr>
        <w:pStyle w:val="ConsPlusNormal"/>
        <w:jc w:val="right"/>
      </w:pPr>
      <w:r>
        <w:t>предоставления муниципальной услуги</w:t>
      </w:r>
    </w:p>
    <w:p w:rsidR="00BC7FE7" w:rsidRDefault="00BC7FE7">
      <w:pPr>
        <w:pStyle w:val="ConsPlusNormal"/>
        <w:jc w:val="right"/>
      </w:pPr>
      <w:r>
        <w:t>"Проведение аукциона на право заключения</w:t>
      </w:r>
    </w:p>
    <w:p w:rsidR="00BC7FE7" w:rsidRDefault="00BC7FE7">
      <w:pPr>
        <w:pStyle w:val="ConsPlusNormal"/>
        <w:jc w:val="right"/>
      </w:pPr>
      <w:r>
        <w:t>договора на размещение нестационарного</w:t>
      </w:r>
    </w:p>
    <w:p w:rsidR="00BC7FE7" w:rsidRDefault="00BC7FE7">
      <w:pPr>
        <w:pStyle w:val="ConsPlusNormal"/>
        <w:jc w:val="right"/>
      </w:pPr>
      <w:r>
        <w:t>торгового объекта на землях или земельных</w:t>
      </w:r>
    </w:p>
    <w:p w:rsidR="00BC7FE7" w:rsidRDefault="00BC7FE7">
      <w:pPr>
        <w:pStyle w:val="ConsPlusNormal"/>
        <w:jc w:val="right"/>
      </w:pPr>
      <w:r>
        <w:t>участках без предоставления земельных участков</w:t>
      </w:r>
    </w:p>
    <w:p w:rsidR="00BC7FE7" w:rsidRDefault="00BC7FE7">
      <w:pPr>
        <w:pStyle w:val="ConsPlusNormal"/>
        <w:jc w:val="right"/>
      </w:pPr>
      <w:r>
        <w:t>и установления сервитута, публичного сервитута"</w:t>
      </w:r>
    </w:p>
    <w:p w:rsidR="00BC7FE7" w:rsidRDefault="00BC7FE7">
      <w:pPr>
        <w:pStyle w:val="ConsPlusNormal"/>
        <w:ind w:firstLine="540"/>
        <w:jc w:val="both"/>
      </w:pPr>
    </w:p>
    <w:p w:rsidR="00BC7FE7" w:rsidRDefault="00BC7FE7">
      <w:pPr>
        <w:pStyle w:val="ConsPlusNormal"/>
        <w:jc w:val="center"/>
      </w:pPr>
      <w:bookmarkStart w:id="26" w:name="P999"/>
      <w:bookmarkEnd w:id="26"/>
      <w:r>
        <w:t>Договор</w:t>
      </w:r>
    </w:p>
    <w:p w:rsidR="00BC7FE7" w:rsidRDefault="00BC7FE7">
      <w:pPr>
        <w:pStyle w:val="ConsPlusNormal"/>
        <w:jc w:val="center"/>
      </w:pPr>
      <w:r>
        <w:t>на размещение нестационарного торгового объекта</w:t>
      </w:r>
    </w:p>
    <w:p w:rsidR="00BC7FE7" w:rsidRDefault="00BC7FE7">
      <w:pPr>
        <w:pStyle w:val="ConsPlusNormal"/>
        <w:jc w:val="center"/>
      </w:pPr>
      <w:r>
        <w:t>на землях или земельном участке без предоставления</w:t>
      </w:r>
    </w:p>
    <w:p w:rsidR="00BC7FE7" w:rsidRDefault="00BC7FE7">
      <w:pPr>
        <w:pStyle w:val="ConsPlusNormal"/>
        <w:jc w:val="center"/>
      </w:pPr>
      <w:r>
        <w:t>земельного участка и установления сервитута,</w:t>
      </w:r>
    </w:p>
    <w:p w:rsidR="00BC7FE7" w:rsidRDefault="00BC7FE7">
      <w:pPr>
        <w:pStyle w:val="ConsPlusNormal"/>
        <w:jc w:val="center"/>
      </w:pPr>
      <w:r>
        <w:t>публичного сервитута по результатам проведения торгов</w:t>
      </w:r>
    </w:p>
    <w:p w:rsidR="00BC7FE7" w:rsidRDefault="00BC7FE7">
      <w:pPr>
        <w:pStyle w:val="ConsPlusNormal"/>
        <w:ind w:firstLine="540"/>
        <w:jc w:val="both"/>
      </w:pPr>
    </w:p>
    <w:p w:rsidR="00BC7FE7" w:rsidRDefault="00BC7FE7">
      <w:pPr>
        <w:pStyle w:val="ConsPlusNormal"/>
        <w:jc w:val="center"/>
      </w:pPr>
      <w:r>
        <w:t>N ___________________</w:t>
      </w:r>
    </w:p>
    <w:p w:rsidR="00BC7FE7" w:rsidRDefault="00BC7FE7">
      <w:pPr>
        <w:pStyle w:val="ConsPlusNormal"/>
        <w:ind w:firstLine="540"/>
        <w:jc w:val="both"/>
      </w:pPr>
    </w:p>
    <w:p w:rsidR="00BC7FE7" w:rsidRDefault="00BC7FE7">
      <w:pPr>
        <w:pStyle w:val="ConsPlusNonformat"/>
        <w:jc w:val="both"/>
      </w:pPr>
      <w:r>
        <w:t>г. Новокузнецк                             "_____" _____________ 20_____ г.</w:t>
      </w:r>
    </w:p>
    <w:p w:rsidR="00BC7FE7" w:rsidRDefault="00BC7FE7">
      <w:pPr>
        <w:pStyle w:val="ConsPlusNonformat"/>
        <w:jc w:val="both"/>
      </w:pPr>
      <w:r>
        <w:t>(место заключения)</w:t>
      </w:r>
    </w:p>
    <w:p w:rsidR="00BC7FE7" w:rsidRDefault="00BC7FE7">
      <w:pPr>
        <w:pStyle w:val="ConsPlusNonformat"/>
        <w:jc w:val="both"/>
      </w:pPr>
    </w:p>
    <w:p w:rsidR="00BC7FE7" w:rsidRDefault="00BC7FE7">
      <w:pPr>
        <w:pStyle w:val="ConsPlusNonformat"/>
        <w:jc w:val="both"/>
      </w:pPr>
      <w:r>
        <w:t xml:space="preserve">    Комитет  градостроительства  и  земельных ресурсов администрации города</w:t>
      </w:r>
    </w:p>
    <w:p w:rsidR="00BC7FE7" w:rsidRDefault="00BC7FE7">
      <w:pPr>
        <w:pStyle w:val="ConsPlusNonformat"/>
        <w:jc w:val="both"/>
      </w:pPr>
      <w:r>
        <w:t>Новокузнецка, именуемый в дальнейшем "Комитет", в лице ____________________</w:t>
      </w:r>
    </w:p>
    <w:p w:rsidR="00BC7FE7" w:rsidRDefault="00BC7FE7">
      <w:pPr>
        <w:pStyle w:val="ConsPlusNonformat"/>
        <w:jc w:val="both"/>
      </w:pPr>
      <w:r>
        <w:t>__________________________________________________________________________,</w:t>
      </w:r>
    </w:p>
    <w:p w:rsidR="00BC7FE7" w:rsidRDefault="00BC7FE7">
      <w:pPr>
        <w:pStyle w:val="ConsPlusNonformat"/>
        <w:jc w:val="both"/>
      </w:pPr>
      <w:r>
        <w:t xml:space="preserve">             (должность, фамилия, имя, отчество (при наличии))</w:t>
      </w:r>
    </w:p>
    <w:p w:rsidR="00BC7FE7" w:rsidRDefault="00BC7FE7">
      <w:pPr>
        <w:pStyle w:val="ConsPlusNonformat"/>
        <w:jc w:val="both"/>
      </w:pPr>
      <w:r>
        <w:t>действующего на основании ________________________________________________,</w:t>
      </w:r>
    </w:p>
    <w:p w:rsidR="00BC7FE7" w:rsidRDefault="00BC7FE7">
      <w:pPr>
        <w:pStyle w:val="ConsPlusNonformat"/>
        <w:jc w:val="both"/>
      </w:pPr>
      <w:r>
        <w:t>именуемый в дальнейшем "Уполномоченный орган", с одной стороны, и _________</w:t>
      </w:r>
    </w:p>
    <w:p w:rsidR="00BC7FE7" w:rsidRDefault="00BC7FE7">
      <w:pPr>
        <w:pStyle w:val="ConsPlusNonformat"/>
        <w:jc w:val="both"/>
      </w:pPr>
      <w:r>
        <w:t>___________________________________________________________________________</w:t>
      </w:r>
    </w:p>
    <w:p w:rsidR="00BC7FE7" w:rsidRDefault="00BC7FE7">
      <w:pPr>
        <w:pStyle w:val="ConsPlusNonformat"/>
        <w:jc w:val="both"/>
      </w:pPr>
      <w:r>
        <w:lastRenderedPageBreak/>
        <w:t>(наименование (для юридического лица), фамилия, имя отчество (при наличии))</w:t>
      </w:r>
    </w:p>
    <w:p w:rsidR="00BC7FE7" w:rsidRDefault="00BC7FE7">
      <w:pPr>
        <w:pStyle w:val="ConsPlusNonformat"/>
        <w:jc w:val="both"/>
      </w:pPr>
      <w:r>
        <w:t>в лице ___________________________________________________________________,</w:t>
      </w:r>
    </w:p>
    <w:p w:rsidR="00BC7FE7" w:rsidRDefault="00BC7FE7">
      <w:pPr>
        <w:pStyle w:val="ConsPlusNonformat"/>
        <w:jc w:val="both"/>
      </w:pPr>
      <w:r>
        <w:t xml:space="preserve">          (должность (для юридического лица), фамилия, имя, отчество</w:t>
      </w:r>
    </w:p>
    <w:p w:rsidR="00BC7FE7" w:rsidRDefault="00BC7FE7">
      <w:pPr>
        <w:pStyle w:val="ConsPlusNonformat"/>
        <w:jc w:val="both"/>
      </w:pPr>
      <w:r>
        <w:t xml:space="preserve">                                 (при наличии))</w:t>
      </w:r>
    </w:p>
    <w:p w:rsidR="00BC7FE7" w:rsidRDefault="00BC7FE7">
      <w:pPr>
        <w:pStyle w:val="ConsPlusNonformat"/>
        <w:jc w:val="both"/>
      </w:pPr>
      <w:r>
        <w:t>действующего на основании ________________________________________________,</w:t>
      </w:r>
    </w:p>
    <w:p w:rsidR="00BC7FE7" w:rsidRDefault="00BC7FE7">
      <w:pPr>
        <w:pStyle w:val="ConsPlusNonformat"/>
        <w:jc w:val="both"/>
      </w:pPr>
      <w:r>
        <w:t>именуемый  в  дальнейшем  "Хозяйствующий субъект", с другой стороны, вместе</w:t>
      </w:r>
    </w:p>
    <w:p w:rsidR="00BC7FE7" w:rsidRDefault="00BC7FE7">
      <w:pPr>
        <w:pStyle w:val="ConsPlusNonformat"/>
        <w:jc w:val="both"/>
      </w:pPr>
      <w:r>
        <w:t>именуемые "Стороны", в соответствии с постановлением Коллегии Администрации</w:t>
      </w:r>
    </w:p>
    <w:p w:rsidR="00BC7FE7" w:rsidRDefault="00BC7FE7">
      <w:pPr>
        <w:pStyle w:val="ConsPlusNonformat"/>
        <w:jc w:val="both"/>
      </w:pPr>
      <w:r>
        <w:t>Кемеровской области от 30.11.2010 N 530 "Об установлении порядка разработки</w:t>
      </w:r>
    </w:p>
    <w:p w:rsidR="00BC7FE7" w:rsidRDefault="00BC7FE7">
      <w:pPr>
        <w:pStyle w:val="ConsPlusNonformat"/>
        <w:jc w:val="both"/>
      </w:pPr>
      <w:r>
        <w:t>и  утверждения  схемы  размещения  нестационарных торговых объектов органом</w:t>
      </w:r>
    </w:p>
    <w:p w:rsidR="00BC7FE7" w:rsidRDefault="00BC7FE7">
      <w:pPr>
        <w:pStyle w:val="ConsPlusNonformat"/>
        <w:jc w:val="both"/>
      </w:pPr>
      <w:r>
        <w:t>местного    самоуправления,   определенным   в   соответствии   с   уставом</w:t>
      </w:r>
    </w:p>
    <w:p w:rsidR="00BC7FE7" w:rsidRDefault="00BC7FE7">
      <w:pPr>
        <w:pStyle w:val="ConsPlusNonformat"/>
        <w:jc w:val="both"/>
      </w:pPr>
      <w:r>
        <w:t>соответствующего  муниципального  образования,  а  также порядка размещения</w:t>
      </w:r>
    </w:p>
    <w:p w:rsidR="00BC7FE7" w:rsidRDefault="00BC7FE7">
      <w:pPr>
        <w:pStyle w:val="ConsPlusNonformat"/>
        <w:jc w:val="both"/>
      </w:pPr>
      <w:r>
        <w:t>нестационарных   торговых   объектов  на  землях  или  земельных  участках,</w:t>
      </w:r>
    </w:p>
    <w:p w:rsidR="00BC7FE7" w:rsidRDefault="00BC7FE7">
      <w:pPr>
        <w:pStyle w:val="ConsPlusNonformat"/>
        <w:jc w:val="both"/>
      </w:pPr>
      <w:r>
        <w:t>находящихся    в    государственной    или   муниципальной   собственности,</w:t>
      </w:r>
    </w:p>
    <w:p w:rsidR="00BC7FE7" w:rsidRDefault="00BC7FE7">
      <w:pPr>
        <w:pStyle w:val="ConsPlusNonformat"/>
        <w:jc w:val="both"/>
      </w:pPr>
      <w:r>
        <w:t>государственная  собственность  на  которые  не  разграничена на территории</w:t>
      </w:r>
    </w:p>
    <w:p w:rsidR="00BC7FE7" w:rsidRDefault="00BC7FE7">
      <w:pPr>
        <w:pStyle w:val="ConsPlusNonformat"/>
        <w:jc w:val="both"/>
      </w:pPr>
      <w:r>
        <w:t>Кемеровской  области  -  Кузбасса,  без предоставления земельных участков и</w:t>
      </w:r>
    </w:p>
    <w:p w:rsidR="00BC7FE7" w:rsidRDefault="00BC7FE7">
      <w:pPr>
        <w:pStyle w:val="ConsPlusNonformat"/>
        <w:jc w:val="both"/>
      </w:pPr>
      <w:r>
        <w:t>установления  сервитута,  публичного  сервитута",  на  основании  протокола</w:t>
      </w:r>
    </w:p>
    <w:p w:rsidR="00BC7FE7" w:rsidRDefault="00BC7FE7">
      <w:pPr>
        <w:pStyle w:val="ConsPlusNonformat"/>
        <w:jc w:val="both"/>
      </w:pPr>
      <w:r>
        <w:t>аукциона  с  открытой  формой подачи предложений о цене по продаже права на</w:t>
      </w:r>
    </w:p>
    <w:p w:rsidR="00BC7FE7" w:rsidRDefault="00BC7FE7">
      <w:pPr>
        <w:pStyle w:val="ConsPlusNonformat"/>
        <w:jc w:val="both"/>
      </w:pPr>
      <w:r>
        <w:t>заключение  договора  на  размещение  нестационарного  торгового объекта на</w:t>
      </w:r>
    </w:p>
    <w:p w:rsidR="00BC7FE7" w:rsidRDefault="00BC7FE7">
      <w:pPr>
        <w:pStyle w:val="ConsPlusNonformat"/>
        <w:jc w:val="both"/>
      </w:pPr>
      <w:r>
        <w:t>землях  или  земельных участках, находящихся в муниципальной собственности,</w:t>
      </w:r>
    </w:p>
    <w:p w:rsidR="00BC7FE7" w:rsidRDefault="00BC7FE7">
      <w:pPr>
        <w:pStyle w:val="ConsPlusNonformat"/>
        <w:jc w:val="both"/>
      </w:pPr>
      <w:r>
        <w:t>государственная  собственность  на  которые  не  разграничена на территории</w:t>
      </w:r>
    </w:p>
    <w:p w:rsidR="00BC7FE7" w:rsidRDefault="00BC7FE7">
      <w:pPr>
        <w:pStyle w:val="ConsPlusNonformat"/>
        <w:jc w:val="both"/>
      </w:pPr>
      <w:r>
        <w:t>Новокузнецкого  городского  округа, без предоставления земельного участка и</w:t>
      </w:r>
    </w:p>
    <w:p w:rsidR="00BC7FE7" w:rsidRDefault="00BC7FE7">
      <w:pPr>
        <w:pStyle w:val="ConsPlusNonformat"/>
        <w:jc w:val="both"/>
      </w:pPr>
      <w:r>
        <w:t>установления   сервитута,   публичного  сервитута  Комитета  по  управлению</w:t>
      </w:r>
    </w:p>
    <w:p w:rsidR="00BC7FE7" w:rsidRDefault="00BC7FE7">
      <w:pPr>
        <w:pStyle w:val="ConsPlusNonformat"/>
        <w:jc w:val="both"/>
      </w:pPr>
      <w:r>
        <w:t>муниципальным  имуществом города Новокузнецка от ___________ N _____ (далее</w:t>
      </w:r>
    </w:p>
    <w:p w:rsidR="00BC7FE7" w:rsidRDefault="00BC7FE7">
      <w:pPr>
        <w:pStyle w:val="ConsPlusNonformat"/>
        <w:jc w:val="both"/>
      </w:pPr>
      <w:r>
        <w:t>- Протокол) заключили настоящий Договор о нижеследующем.</w:t>
      </w:r>
    </w:p>
    <w:p w:rsidR="00BC7FE7" w:rsidRDefault="00BC7FE7">
      <w:pPr>
        <w:pStyle w:val="ConsPlusNormal"/>
        <w:ind w:firstLine="540"/>
        <w:jc w:val="both"/>
      </w:pPr>
    </w:p>
    <w:p w:rsidR="00BC7FE7" w:rsidRDefault="00BC7FE7">
      <w:pPr>
        <w:pStyle w:val="ConsPlusNormal"/>
        <w:jc w:val="center"/>
        <w:outlineLvl w:val="2"/>
      </w:pPr>
      <w:r>
        <w:t>1. Предмет Договора</w:t>
      </w:r>
    </w:p>
    <w:p w:rsidR="00BC7FE7" w:rsidRDefault="00BC7FE7">
      <w:pPr>
        <w:pStyle w:val="ConsPlusNormal"/>
        <w:ind w:firstLine="540"/>
        <w:jc w:val="both"/>
      </w:pPr>
    </w:p>
    <w:p w:rsidR="00BC7FE7" w:rsidRDefault="00BC7FE7">
      <w:pPr>
        <w:pStyle w:val="ConsPlusNormal"/>
        <w:ind w:firstLine="540"/>
        <w:jc w:val="both"/>
      </w:pPr>
      <w:r>
        <w:t>1.1. Уполномоченный орган предоставляет за плату Хозяйствующему субъекту право на размещение нестационарного торгового объекта со следующими характеристиками такого объекта и торговли, осуществляемой в нем:</w:t>
      </w:r>
    </w:p>
    <w:p w:rsidR="00BC7FE7" w:rsidRDefault="00BC7FE7">
      <w:pPr>
        <w:pStyle w:val="ConsPlusNormal"/>
        <w:spacing w:before="220"/>
        <w:ind w:firstLine="540"/>
        <w:jc w:val="both"/>
      </w:pPr>
      <w:r>
        <w:t>- тип: ____________________________________________________________________;</w:t>
      </w:r>
    </w:p>
    <w:p w:rsidR="00BC7FE7" w:rsidRDefault="00BC7FE7">
      <w:pPr>
        <w:pStyle w:val="ConsPlusNormal"/>
        <w:spacing w:before="220"/>
        <w:ind w:firstLine="540"/>
        <w:jc w:val="both"/>
      </w:pPr>
      <w:r>
        <w:t>- площадь: ________________________________________________________________;</w:t>
      </w:r>
    </w:p>
    <w:p w:rsidR="00BC7FE7" w:rsidRDefault="00BC7FE7">
      <w:pPr>
        <w:pStyle w:val="ConsPlusNormal"/>
        <w:spacing w:before="220"/>
        <w:ind w:firstLine="540"/>
        <w:jc w:val="both"/>
      </w:pPr>
      <w:r>
        <w:t>- специализация торговли: _________________________________________________;</w:t>
      </w:r>
    </w:p>
    <w:p w:rsidR="00BC7FE7" w:rsidRDefault="00BC7FE7">
      <w:pPr>
        <w:pStyle w:val="ConsPlusNormal"/>
        <w:spacing w:before="220"/>
        <w:ind w:firstLine="540"/>
        <w:jc w:val="both"/>
      </w:pPr>
      <w:r>
        <w:t xml:space="preserve">- адресный ориентир: __________________ в соответствии пунктом ______ схемы размещения нестационарных торговых объектов на территории ____________________ района Новокузнецкого городского округа, утвержденной </w:t>
      </w:r>
      <w:hyperlink r:id="rId36">
        <w:r>
          <w:rPr>
            <w:color w:val="0000FF"/>
          </w:rPr>
          <w:t>постановлением</w:t>
        </w:r>
      </w:hyperlink>
      <w:r>
        <w:t xml:space="preserve"> администрации города Новокузнецка от 18.04.2014 N 61 "Об утверждении схем размещения нестационарных торговых объектов на территории Новокузнецкого городского округа" (далее соответственно - Объект, схема размещения НТО).</w:t>
      </w:r>
    </w:p>
    <w:p w:rsidR="00BC7FE7" w:rsidRDefault="00BC7FE7">
      <w:pPr>
        <w:pStyle w:val="ConsPlusNormal"/>
        <w:spacing w:before="220"/>
        <w:ind w:firstLine="540"/>
        <w:jc w:val="both"/>
      </w:pPr>
      <w:r>
        <w:t>Размещение Объекта осуществляется на являющейся частью земель, государственная собственность на которые не разграничена на территории Новокузнецкого городского округа, кадастровый номер квартала __________________, в соответствии с выпиской из графической части схемы размещения НТО (пункт ______), являющейся неотъемлемой частью Договора (далее - место размещения Объекта).</w:t>
      </w:r>
    </w:p>
    <w:p w:rsidR="00BC7FE7" w:rsidRDefault="00BC7FE7">
      <w:pPr>
        <w:pStyle w:val="ConsPlusNormal"/>
        <w:spacing w:before="220"/>
        <w:ind w:firstLine="540"/>
        <w:jc w:val="both"/>
      </w:pPr>
      <w:r>
        <w:t>Хозяйствующий субъект использует место размещения Объекта в течение срока действия настоящего Договора на условиях и в порядке, предусмотренных действующим законодательством Российской Федерации, законодательством Кемеровской области - Кузбасса, муниципальными нормативными правовыми актами Новокузнецкого городского округа, условиями настоящего Договора.</w:t>
      </w:r>
    </w:p>
    <w:p w:rsidR="00BC7FE7" w:rsidRDefault="00BC7FE7">
      <w:pPr>
        <w:pStyle w:val="ConsPlusNormal"/>
        <w:spacing w:before="220"/>
        <w:ind w:firstLine="540"/>
        <w:jc w:val="both"/>
      </w:pPr>
      <w:r>
        <w:t>1.2. Право на размещение нестационарного торгового объекта не дает Хозяйствующему субъекту прав на использование места размещения Объекта:</w:t>
      </w:r>
    </w:p>
    <w:p w:rsidR="00BC7FE7" w:rsidRDefault="00BC7FE7">
      <w:pPr>
        <w:pStyle w:val="ConsPlusNormal"/>
        <w:spacing w:before="220"/>
        <w:ind w:firstLine="540"/>
        <w:jc w:val="both"/>
      </w:pPr>
      <w:r>
        <w:lastRenderedPageBreak/>
        <w:t>- для размещения объектов капитального строительства;</w:t>
      </w:r>
    </w:p>
    <w:p w:rsidR="00BC7FE7" w:rsidRDefault="00BC7FE7">
      <w:pPr>
        <w:pStyle w:val="ConsPlusNormal"/>
        <w:spacing w:before="220"/>
        <w:ind w:firstLine="540"/>
        <w:jc w:val="both"/>
      </w:pPr>
      <w:r>
        <w:t>- для иных целей, не предусмотренных настоящим Договором;</w:t>
      </w:r>
    </w:p>
    <w:p w:rsidR="00BC7FE7" w:rsidRDefault="00BC7FE7">
      <w:pPr>
        <w:pStyle w:val="ConsPlusNormal"/>
        <w:spacing w:before="220"/>
        <w:ind w:firstLine="540"/>
        <w:jc w:val="both"/>
      </w:pPr>
      <w:r>
        <w:t>- для размещения нестационарного торгового объекта, не соответствующего условиям настоящего Договора.</w:t>
      </w:r>
    </w:p>
    <w:p w:rsidR="00BC7FE7" w:rsidRDefault="00BC7FE7">
      <w:pPr>
        <w:pStyle w:val="ConsPlusNormal"/>
        <w:spacing w:before="220"/>
        <w:ind w:firstLine="540"/>
        <w:jc w:val="both"/>
      </w:pPr>
      <w:r>
        <w:t>1.3. Ограничения использования земель или земельного участка, в границах которых расположено место размещения Объекта, определяются нормами правовых актов, устанавливающих ограничения использования земель или земельного участка в зонах с особыми условиями использования территорий.</w:t>
      </w:r>
    </w:p>
    <w:p w:rsidR="00BC7FE7" w:rsidRDefault="00BC7FE7">
      <w:pPr>
        <w:pStyle w:val="ConsPlusNormal"/>
        <w:spacing w:before="220"/>
        <w:ind w:firstLine="540"/>
        <w:jc w:val="both"/>
      </w:pPr>
      <w:r>
        <w:t>1.4. Стороны, заключая настоящий Договор, соглашаются с тем, что место размещения Объекта является пригодным для использования в соответствии с условиями настоящего Договора.</w:t>
      </w:r>
    </w:p>
    <w:p w:rsidR="00BC7FE7" w:rsidRDefault="00BC7FE7">
      <w:pPr>
        <w:pStyle w:val="ConsPlusNormal"/>
        <w:spacing w:before="220"/>
        <w:ind w:firstLine="540"/>
        <w:jc w:val="both"/>
      </w:pPr>
      <w:r>
        <w:t>1.5. Хозяйствующий субъект, заключая настоящий Договор, подтверждает, что место размещения Объекта находится в состоянии, не препятствующем использованию в соответствии с условиями настоящего Договора, каких-либо претензий к состоянию места размещения Объекта не имеет.</w:t>
      </w:r>
    </w:p>
    <w:p w:rsidR="00BC7FE7" w:rsidRDefault="00BC7FE7">
      <w:pPr>
        <w:pStyle w:val="ConsPlusNormal"/>
        <w:ind w:firstLine="540"/>
        <w:jc w:val="both"/>
      </w:pPr>
    </w:p>
    <w:p w:rsidR="00BC7FE7" w:rsidRDefault="00BC7FE7">
      <w:pPr>
        <w:pStyle w:val="ConsPlusNormal"/>
        <w:jc w:val="center"/>
        <w:outlineLvl w:val="2"/>
      </w:pPr>
      <w:r>
        <w:t>2. Срок действия Договора</w:t>
      </w:r>
    </w:p>
    <w:p w:rsidR="00BC7FE7" w:rsidRDefault="00BC7FE7">
      <w:pPr>
        <w:pStyle w:val="ConsPlusNormal"/>
        <w:ind w:firstLine="540"/>
        <w:jc w:val="both"/>
      </w:pPr>
    </w:p>
    <w:p w:rsidR="00BC7FE7" w:rsidRDefault="00BC7FE7">
      <w:pPr>
        <w:pStyle w:val="ConsPlusNormal"/>
        <w:ind w:firstLine="540"/>
        <w:jc w:val="both"/>
      </w:pPr>
      <w:r>
        <w:t>2.1. Настоящий Договор заключен сроком на _______________, с периодом размещения Объекта в пределах срока действия Договора - постоянный.</w:t>
      </w:r>
    </w:p>
    <w:p w:rsidR="00BC7FE7" w:rsidRDefault="00BC7FE7">
      <w:pPr>
        <w:pStyle w:val="ConsPlusNormal"/>
        <w:spacing w:before="220"/>
        <w:ind w:firstLine="540"/>
        <w:jc w:val="both"/>
      </w:pPr>
      <w:r>
        <w:t>2.2. Настоящий Договор считается заключенным с момента его подписания Сторонами и действует по _______________, а в части исполнения обязательства по внесению платы за размещение Объекта - до момента исполнения данного обязательства.</w:t>
      </w:r>
    </w:p>
    <w:p w:rsidR="00BC7FE7" w:rsidRDefault="00BC7FE7">
      <w:pPr>
        <w:pStyle w:val="ConsPlusNormal"/>
        <w:spacing w:before="220"/>
        <w:ind w:firstLine="540"/>
        <w:jc w:val="both"/>
      </w:pPr>
      <w:r>
        <w:t>2.3. Стороны установили, что условия настоящего Договора применяются к их отношениям, возникшим с ______________.</w:t>
      </w:r>
    </w:p>
    <w:p w:rsidR="00BC7FE7" w:rsidRDefault="00BC7FE7">
      <w:pPr>
        <w:pStyle w:val="ConsPlusNormal"/>
        <w:ind w:firstLine="540"/>
        <w:jc w:val="both"/>
      </w:pPr>
    </w:p>
    <w:p w:rsidR="00BC7FE7" w:rsidRDefault="00BC7FE7">
      <w:pPr>
        <w:pStyle w:val="ConsPlusNormal"/>
        <w:jc w:val="center"/>
        <w:outlineLvl w:val="2"/>
      </w:pPr>
      <w:r>
        <w:t>3. Размер и порядок внесения платы за размещение Объекта</w:t>
      </w:r>
    </w:p>
    <w:p w:rsidR="00BC7FE7" w:rsidRDefault="00BC7FE7">
      <w:pPr>
        <w:pStyle w:val="ConsPlusNormal"/>
        <w:ind w:firstLine="540"/>
        <w:jc w:val="both"/>
      </w:pPr>
    </w:p>
    <w:p w:rsidR="00BC7FE7" w:rsidRDefault="00BC7FE7">
      <w:pPr>
        <w:pStyle w:val="ConsPlusNormal"/>
        <w:ind w:firstLine="540"/>
        <w:jc w:val="both"/>
      </w:pPr>
      <w:r>
        <w:t>3.1. Ежегодный размер платы за размещение Объекта по настоящему Договору определен по результатам аукциона на право заключения договора на размещение Объекта и на основании Протокола составляет ___________ рублей ____ копеек (________________ рублей ___ копеек).</w:t>
      </w:r>
    </w:p>
    <w:p w:rsidR="00BC7FE7" w:rsidRDefault="00BC7FE7">
      <w:pPr>
        <w:pStyle w:val="ConsPlusNormal"/>
        <w:spacing w:before="220"/>
        <w:ind w:firstLine="540"/>
        <w:jc w:val="both"/>
      </w:pPr>
      <w:r>
        <w:t>3.2. Денежные средства, внесенные в ОТДЕЛЕНИЕ КЕМЕРОВО БАНКА РОССИИ//УФК по Кемеровской области - Кузбассу г. Кемерово БИК 013207212 на счет 40102810745370000032 (получатель платежа: УФК по Кемеровской области - Кузбассу (Комитет по управлению муниципальным имуществом города Новокузнецка, л/сч 05393000810), ИНН 4216006034, КПП 421701001, счет 03232643327310003901) за право заключения договора на размещение Объекта, в сумме, определенной по результатам аукциона, в размере ________ рублей _____ копеек (_____________ рублей ____ копеек) засчитываются в счет платы за размещение Объекта за первый год размещения Объекта.</w:t>
      </w:r>
    </w:p>
    <w:p w:rsidR="00BC7FE7" w:rsidRDefault="00BC7FE7">
      <w:pPr>
        <w:pStyle w:val="ConsPlusNormal"/>
        <w:spacing w:before="220"/>
        <w:ind w:firstLine="540"/>
        <w:jc w:val="both"/>
      </w:pPr>
      <w:r>
        <w:t xml:space="preserve">3.3. Хозяйствующий субъект самостоятельно ежемесячно, в случае если годовой размер платы за размещение Объекта превышает 200000 рублей (до 10-го числа текущего месяца)/ ежеквартально, в случае если годовой размер платы за размещение Объекта определен в пределах от 20000 до 200000 рублей (до 10-го числа первого месяца квартала)/ежегодно, в случае если годовой размер платы за размещение Объекта не превышает 20000 рублей (до последнего числа месяца, считающегося началом очередного года по настоящему Договору, за который производится платеж), перечисляет платежи в размере _________ рублей ____ копеек </w:t>
      </w:r>
      <w:r>
        <w:lastRenderedPageBreak/>
        <w:t xml:space="preserve">(_________________ рублей ____копеек) согласно ежегодному размеру платы за размещение Объекта, указанному в пункте 3.1 настоящего Договора, в ОТДЕЛЕНИЕ КЕМЕРОВО БАНКА РОССИИ//УФК по Кемеровской области - Кузбассу г. Кемерово БИК 013207212 на счет 40102810745370000032. Получатель платежа: УФК по Кемеровской области - Кузбассу (Комитет градостроительства и земельных ресурсов администрации г. Новокузнецка), ИНН 4217121181, КПП 421701001, счет 03100643000000013900; </w:t>
      </w:r>
      <w:hyperlink r:id="rId37">
        <w:r>
          <w:rPr>
            <w:color w:val="0000FF"/>
          </w:rPr>
          <w:t>ОКТМО</w:t>
        </w:r>
      </w:hyperlink>
      <w:r>
        <w:t xml:space="preserve"> 32731000. Назначение и код платежа: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размещение нестационарного торгового объекта), КБК 906 111 09044 04 0005 120. Данный код действует до 25.12.2023. После указанного срока код и другие платежные реквизиты необходимо уточнить в Уполномоченном органе.</w:t>
      </w:r>
    </w:p>
    <w:p w:rsidR="00BC7FE7" w:rsidRDefault="00BC7FE7">
      <w:pPr>
        <w:pStyle w:val="ConsPlusNormal"/>
        <w:spacing w:before="220"/>
        <w:ind w:firstLine="540"/>
        <w:jc w:val="both"/>
      </w:pPr>
      <w:r>
        <w:t>В платежном документе в обязательном порядке указываются:</w:t>
      </w:r>
    </w:p>
    <w:p w:rsidR="00BC7FE7" w:rsidRDefault="00BC7FE7">
      <w:pPr>
        <w:pStyle w:val="ConsPlusNormal"/>
        <w:spacing w:before="220"/>
        <w:ind w:firstLine="540"/>
        <w:jc w:val="both"/>
      </w:pPr>
      <w:r>
        <w:t>- дата и номер настоящего Договора;</w:t>
      </w:r>
    </w:p>
    <w:p w:rsidR="00BC7FE7" w:rsidRDefault="00BC7FE7">
      <w:pPr>
        <w:pStyle w:val="ConsPlusNormal"/>
        <w:spacing w:before="220"/>
        <w:ind w:firstLine="540"/>
        <w:jc w:val="both"/>
      </w:pPr>
      <w:r>
        <w:t>- наименование Хозяйствующего субъекта;</w:t>
      </w:r>
    </w:p>
    <w:p w:rsidR="00BC7FE7" w:rsidRDefault="00BC7FE7">
      <w:pPr>
        <w:pStyle w:val="ConsPlusNormal"/>
        <w:spacing w:before="220"/>
        <w:ind w:firstLine="540"/>
        <w:jc w:val="both"/>
      </w:pPr>
      <w:r>
        <w:t>- наименование платежа (плата за размещение НТО);</w:t>
      </w:r>
    </w:p>
    <w:p w:rsidR="00BC7FE7" w:rsidRDefault="00BC7FE7">
      <w:pPr>
        <w:pStyle w:val="ConsPlusNormal"/>
        <w:spacing w:before="220"/>
        <w:ind w:firstLine="540"/>
        <w:jc w:val="both"/>
      </w:pPr>
      <w:r>
        <w:t>- период, за который производится платеж;</w:t>
      </w:r>
    </w:p>
    <w:p w:rsidR="00BC7FE7" w:rsidRDefault="00BC7FE7">
      <w:pPr>
        <w:pStyle w:val="ConsPlusNormal"/>
        <w:spacing w:before="220"/>
        <w:ind w:firstLine="540"/>
        <w:jc w:val="both"/>
      </w:pPr>
      <w:r>
        <w:t>- указанные в настоящем Договоре реквизиты Уполномоченного органа, на которые перечисляется платеж;</w:t>
      </w:r>
    </w:p>
    <w:p w:rsidR="00BC7FE7" w:rsidRDefault="00BC7FE7">
      <w:pPr>
        <w:pStyle w:val="ConsPlusNormal"/>
        <w:spacing w:before="220"/>
        <w:ind w:firstLine="540"/>
        <w:jc w:val="both"/>
      </w:pPr>
      <w:r>
        <w:t>- наименование/фамилия, имя, отчество (при наличии) лица, которым производится платеж.</w:t>
      </w:r>
    </w:p>
    <w:p w:rsidR="00BC7FE7" w:rsidRDefault="00BC7FE7">
      <w:pPr>
        <w:pStyle w:val="ConsPlusNormal"/>
        <w:spacing w:before="220"/>
        <w:ind w:firstLine="540"/>
        <w:jc w:val="both"/>
      </w:pPr>
      <w:r>
        <w:t>3.4. Хозяйствующий субъект производит 1-й платеж в сроки, указанные в пункте 3.3 настоящего Договора, начиная со 2-го года размещения Объекта (при этом началом 2-го года размещения Объекта по настоящему Договору является истечение 12-месячного срока с даты Протокола).</w:t>
      </w:r>
    </w:p>
    <w:p w:rsidR="00BC7FE7" w:rsidRDefault="00BC7FE7">
      <w:pPr>
        <w:pStyle w:val="ConsPlusNormal"/>
        <w:spacing w:before="220"/>
        <w:ind w:firstLine="540"/>
        <w:jc w:val="both"/>
      </w:pPr>
      <w:r>
        <w:t>3.5.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 указанный в пункте 3.3 настоящего Договора, при оформлении платежного документа в порядке, указанном в пункте 3.3 настоящего Договора.</w:t>
      </w:r>
    </w:p>
    <w:p w:rsidR="00BC7FE7" w:rsidRDefault="00BC7FE7">
      <w:pPr>
        <w:pStyle w:val="ConsPlusNormal"/>
        <w:spacing w:before="220"/>
        <w:ind w:firstLine="540"/>
        <w:jc w:val="both"/>
      </w:pPr>
      <w:r>
        <w:t>3.6. Поступающие платежи по настоящему Договору в случае наличия у Хозяйствующего субъекта задолженности по плате за размещение Объекта учитываются Уполномоченным органом в следующем порядке: в первую очередь погашается задолженность прошлых периодов, затем погашаются начисления очередного наступившего срока перечисления платы за размещение Объекта вне зависимости от периода платежа, указанного в платежном документе.</w:t>
      </w:r>
    </w:p>
    <w:p w:rsidR="00BC7FE7" w:rsidRDefault="00BC7FE7">
      <w:pPr>
        <w:pStyle w:val="ConsPlusNormal"/>
        <w:spacing w:before="220"/>
        <w:ind w:firstLine="540"/>
        <w:jc w:val="both"/>
      </w:pPr>
      <w:r>
        <w:t>Излишне уплаченная сумма платы за размещение Объекта (переплата), если отсутствует задолженность по пене и (или) штрафам, засчитывается в уплату предстоящих платежей по настоящему Договору.</w:t>
      </w:r>
    </w:p>
    <w:p w:rsidR="00BC7FE7" w:rsidRDefault="00BC7FE7">
      <w:pPr>
        <w:pStyle w:val="ConsPlusNormal"/>
        <w:spacing w:before="220"/>
        <w:ind w:firstLine="540"/>
        <w:jc w:val="both"/>
      </w:pPr>
      <w:r>
        <w:t>Если присутствует переплата по основным платежам и задолженность по пене и (или) штрафам, из суммы переплаты по плате за размещение Объекта гасится задолженность по пене и (или) штрафам, а остаток переплаты платы за размещение Объекта засчитывается на следующий платежный период.</w:t>
      </w:r>
    </w:p>
    <w:p w:rsidR="00BC7FE7" w:rsidRDefault="00BC7FE7">
      <w:pPr>
        <w:pStyle w:val="ConsPlusNormal"/>
        <w:spacing w:before="220"/>
        <w:ind w:firstLine="540"/>
        <w:jc w:val="both"/>
      </w:pPr>
      <w:r>
        <w:t>3.7.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w:t>
      </w:r>
    </w:p>
    <w:p w:rsidR="00BC7FE7" w:rsidRDefault="00BC7FE7">
      <w:pPr>
        <w:pStyle w:val="ConsPlusNormal"/>
        <w:spacing w:before="220"/>
        <w:ind w:firstLine="540"/>
        <w:jc w:val="both"/>
      </w:pPr>
      <w:r>
        <w:lastRenderedPageBreak/>
        <w:t>3.8. Плата за размещение Объекта не включает в себя плату за содержание и благоустройство места размещения Объекта.</w:t>
      </w:r>
    </w:p>
    <w:p w:rsidR="00BC7FE7" w:rsidRDefault="00BC7FE7">
      <w:pPr>
        <w:pStyle w:val="ConsPlusNormal"/>
        <w:ind w:firstLine="540"/>
        <w:jc w:val="both"/>
      </w:pPr>
    </w:p>
    <w:p w:rsidR="00BC7FE7" w:rsidRDefault="00BC7FE7">
      <w:pPr>
        <w:pStyle w:val="ConsPlusNormal"/>
        <w:jc w:val="center"/>
        <w:outlineLvl w:val="2"/>
      </w:pPr>
      <w:r>
        <w:t>4. Права и обязанности Сторон</w:t>
      </w:r>
    </w:p>
    <w:p w:rsidR="00BC7FE7" w:rsidRDefault="00BC7FE7">
      <w:pPr>
        <w:pStyle w:val="ConsPlusNormal"/>
        <w:ind w:firstLine="540"/>
        <w:jc w:val="both"/>
      </w:pPr>
    </w:p>
    <w:p w:rsidR="00BC7FE7" w:rsidRDefault="00BC7FE7">
      <w:pPr>
        <w:pStyle w:val="ConsPlusNormal"/>
        <w:ind w:firstLine="540"/>
        <w:jc w:val="both"/>
      </w:pPr>
      <w:r>
        <w:t>4.1. Хозяйствующий субъект имеет право использовать место размещения Объекта в соответствии с условиями настоящего Договора.</w:t>
      </w:r>
    </w:p>
    <w:p w:rsidR="00BC7FE7" w:rsidRDefault="00BC7FE7">
      <w:pPr>
        <w:pStyle w:val="ConsPlusNormal"/>
        <w:spacing w:before="220"/>
        <w:ind w:firstLine="540"/>
        <w:jc w:val="both"/>
      </w:pPr>
      <w:r>
        <w:t>4.2. Хозяйствующий субъект обязан:</w:t>
      </w:r>
    </w:p>
    <w:p w:rsidR="00BC7FE7" w:rsidRDefault="00BC7FE7">
      <w:pPr>
        <w:pStyle w:val="ConsPlusNormal"/>
        <w:spacing w:before="220"/>
        <w:ind w:firstLine="540"/>
        <w:jc w:val="both"/>
      </w:pPr>
      <w:r>
        <w:t>4.2.1. Разместить Объект и осуществлять его эксплуатацию в соответствии с пунктом 1.1 настоящего Договора.</w:t>
      </w:r>
    </w:p>
    <w:p w:rsidR="00BC7FE7" w:rsidRDefault="00BC7FE7">
      <w:pPr>
        <w:pStyle w:val="ConsPlusNormal"/>
        <w:spacing w:before="220"/>
        <w:ind w:firstLine="540"/>
        <w:jc w:val="both"/>
      </w:pPr>
      <w:r>
        <w:t xml:space="preserve">4.2.2. Соблюдать требования к внешнему виду и содержанию Объекта, требования по благоустройству прилегающей к Объекту территории, а также порядок согласования внешнего вида нестационарных торговых объектов (если такое согласование предусмотрено), установленные </w:t>
      </w:r>
      <w:hyperlink r:id="rId38">
        <w:r>
          <w:rPr>
            <w:color w:val="0000FF"/>
          </w:rPr>
          <w:t>Правилами</w:t>
        </w:r>
      </w:hyperlink>
      <w:r>
        <w:t xml:space="preserve"> благоустройства территории Новокузнецкого городского округа, </w:t>
      </w:r>
      <w:hyperlink r:id="rId39">
        <w:r>
          <w:rPr>
            <w:color w:val="0000FF"/>
          </w:rPr>
          <w:t>Правилами</w:t>
        </w:r>
      </w:hyperlink>
      <w:r>
        <w:t xml:space="preserve"> размещения дополнительных элементов и оборудования на зданиях, в том числе многоквартирных домах, строениях, сооружениях на территории Новокузнецкого городского округа, иными муниципальными нормативными правовыми актами Новокузнецкого городского округа, в течение всего срока действия настоящего Договора.</w:t>
      </w:r>
    </w:p>
    <w:p w:rsidR="00BC7FE7" w:rsidRDefault="00BC7FE7">
      <w:pPr>
        <w:pStyle w:val="ConsPlusNormal"/>
        <w:spacing w:before="220"/>
        <w:ind w:firstLine="540"/>
        <w:jc w:val="both"/>
      </w:pPr>
      <w:r>
        <w:t>4.2.3. Соблюдать вид и специализацию торговли, сохранять тип и площадь Объекта, а также адресные ориентиры места размещения Объекта в течение срока действия настоящего Договора.</w:t>
      </w:r>
    </w:p>
    <w:p w:rsidR="00BC7FE7" w:rsidRDefault="00BC7FE7">
      <w:pPr>
        <w:pStyle w:val="ConsPlusNormal"/>
        <w:spacing w:before="220"/>
        <w:ind w:firstLine="540"/>
        <w:jc w:val="both"/>
      </w:pPr>
      <w:r>
        <w:t>4.2.4. Соблюдать при размещении и эксплуатации Объекта требования градостроительных регламентов, строительных, экологических, санитарно-гигиенических, противопожарных и иных правил и нормативов, а также ограничения использования земельного участка, в границах которого расположен Объект.</w:t>
      </w:r>
    </w:p>
    <w:p w:rsidR="00BC7FE7" w:rsidRDefault="00BC7FE7">
      <w:pPr>
        <w:pStyle w:val="ConsPlusNormal"/>
        <w:spacing w:before="220"/>
        <w:ind w:firstLine="540"/>
        <w:jc w:val="both"/>
      </w:pPr>
      <w:r>
        <w:t>4.2.5. Обеспечивать эксплуатацию Объекта в соответствии с требованиями федерального законодательства, законодательства Кемеровской области - Кузбасса и муниципальных нормативных правовых актов Новокузнецкого городского округа.</w:t>
      </w:r>
    </w:p>
    <w:p w:rsidR="00BC7FE7" w:rsidRDefault="00BC7FE7">
      <w:pPr>
        <w:pStyle w:val="ConsPlusNormal"/>
        <w:spacing w:before="220"/>
        <w:ind w:firstLine="540"/>
        <w:jc w:val="both"/>
      </w:pPr>
      <w:r>
        <w:t>4.2.6. Поддерживать место размещения Объекта в надлежащем состоянии, осуществлять сбор и вывоз мусора (отходов), образующихся в результате эксплуатации Объекта.</w:t>
      </w:r>
    </w:p>
    <w:p w:rsidR="00BC7FE7" w:rsidRDefault="00BC7FE7">
      <w:pPr>
        <w:pStyle w:val="ConsPlusNormal"/>
        <w:spacing w:before="220"/>
        <w:ind w:firstLine="540"/>
        <w:jc w:val="both"/>
      </w:pPr>
      <w:r>
        <w:t>4.2.7. Нести расходы на содержание места размещения Объекта.</w:t>
      </w:r>
    </w:p>
    <w:p w:rsidR="00BC7FE7" w:rsidRDefault="00BC7FE7">
      <w:pPr>
        <w:pStyle w:val="ConsPlusNormal"/>
        <w:spacing w:before="220"/>
        <w:ind w:firstLine="540"/>
        <w:jc w:val="both"/>
      </w:pPr>
      <w:r>
        <w:t>4.2.8. Соблюдать установленные законодательством Российской Федерации требования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C7FE7" w:rsidRDefault="00BC7FE7">
      <w:pPr>
        <w:pStyle w:val="ConsPlusNormal"/>
        <w:spacing w:before="220"/>
        <w:ind w:firstLine="540"/>
        <w:jc w:val="both"/>
      </w:pPr>
      <w:r>
        <w:t>4.2.9. Не осуществлять на месте размещения Объекта деятельность, в результате которой создавались бы какие-либо препятствия третьим лицам.</w:t>
      </w:r>
    </w:p>
    <w:p w:rsidR="00BC7FE7" w:rsidRDefault="00BC7FE7">
      <w:pPr>
        <w:pStyle w:val="ConsPlusNormal"/>
        <w:spacing w:before="220"/>
        <w:ind w:firstLine="540"/>
        <w:jc w:val="both"/>
      </w:pPr>
      <w:r>
        <w:t>4.2.10. Не нарушать права и законные интересы правообладателей смежных земельных участков.</w:t>
      </w:r>
    </w:p>
    <w:p w:rsidR="00BC7FE7" w:rsidRDefault="00BC7FE7">
      <w:pPr>
        <w:pStyle w:val="ConsPlusNormal"/>
        <w:spacing w:before="220"/>
        <w:ind w:firstLine="540"/>
        <w:jc w:val="both"/>
      </w:pPr>
      <w:r>
        <w:t>4.2.11. Своевременно и полностью вносить плату за размещение Объекта в размере и порядке, определяемых настоящим Договором.</w:t>
      </w:r>
    </w:p>
    <w:p w:rsidR="00BC7FE7" w:rsidRDefault="00BC7FE7">
      <w:pPr>
        <w:pStyle w:val="ConsPlusNormal"/>
        <w:spacing w:before="220"/>
        <w:ind w:firstLine="540"/>
        <w:jc w:val="both"/>
      </w:pPr>
      <w:r>
        <w:t>4.2.12. 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Хозяйствующему субъекту по настоящему Договору прав.</w:t>
      </w:r>
    </w:p>
    <w:p w:rsidR="00BC7FE7" w:rsidRDefault="00BC7FE7">
      <w:pPr>
        <w:pStyle w:val="ConsPlusNormal"/>
        <w:spacing w:before="220"/>
        <w:ind w:firstLine="540"/>
        <w:jc w:val="both"/>
      </w:pPr>
      <w:r>
        <w:lastRenderedPageBreak/>
        <w:t>4.2.13. Не передавать место размещения Объекта в целом или частично в поднаем.</w:t>
      </w:r>
    </w:p>
    <w:p w:rsidR="00BC7FE7" w:rsidRDefault="00BC7FE7">
      <w:pPr>
        <w:pStyle w:val="ConsPlusNormal"/>
        <w:spacing w:before="220"/>
        <w:ind w:firstLine="540"/>
        <w:jc w:val="both"/>
      </w:pPr>
      <w:r>
        <w:t>4.2.14. Устранить за свой счет недостатки места размещения Объекта и иные его изменения, произведенные без согласования с Уполномоченным органом, по письменному требованию последнего.</w:t>
      </w:r>
    </w:p>
    <w:p w:rsidR="00BC7FE7" w:rsidRDefault="00BC7FE7">
      <w:pPr>
        <w:pStyle w:val="ConsPlusNormal"/>
        <w:spacing w:before="220"/>
        <w:ind w:firstLine="540"/>
        <w:jc w:val="both"/>
      </w:pPr>
      <w:r>
        <w:t>4.2.15.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приводящих к загрязнению, захламлению места размещения Объекта.</w:t>
      </w:r>
    </w:p>
    <w:p w:rsidR="00BC7FE7" w:rsidRDefault="00BC7FE7">
      <w:pPr>
        <w:pStyle w:val="ConsPlusNormal"/>
        <w:spacing w:before="220"/>
        <w:ind w:firstLine="540"/>
        <w:jc w:val="both"/>
      </w:pPr>
      <w:r>
        <w:t>4.2.16. Осуществлять обход и осмотр места размещения Объекта с целью выявления, предупреждения, пресечения террористической деятельности и минимизации ее последствий. В случае обнаружения подозрительных предметов сообщать об этом в правоохранительные органы.</w:t>
      </w:r>
    </w:p>
    <w:p w:rsidR="00BC7FE7" w:rsidRDefault="00BC7FE7">
      <w:pPr>
        <w:pStyle w:val="ConsPlusNormal"/>
        <w:spacing w:before="220"/>
        <w:ind w:firstLine="540"/>
        <w:jc w:val="both"/>
      </w:pPr>
      <w:r>
        <w:t>4.2.17. При возникновении в непосредственной близости от Объекта чрезвычайных ситуаций, создающих угрозу жизни и здоровью людей, угроз террористического характера или совершении иных противоправных действий обеспечивать незамедлительное извещение служб экстренного реагирования и (или) служб экстренной помощи.</w:t>
      </w:r>
    </w:p>
    <w:p w:rsidR="00BC7FE7" w:rsidRDefault="00BC7FE7">
      <w:pPr>
        <w:pStyle w:val="ConsPlusNormal"/>
        <w:spacing w:before="220"/>
        <w:ind w:firstLine="540"/>
        <w:jc w:val="both"/>
      </w:pPr>
      <w:r>
        <w:t>4.2.18. Выполнять в соответствии с требованиями эксплуатационных служб условия содержания и эксплуатации подземных и наземных инженерных коммуникаций, сооружений, дорог, проездов, не препятствовать их ремонту и обслуживанию.</w:t>
      </w:r>
    </w:p>
    <w:p w:rsidR="00BC7FE7" w:rsidRDefault="00BC7FE7">
      <w:pPr>
        <w:pStyle w:val="ConsPlusNormal"/>
        <w:spacing w:before="220"/>
        <w:ind w:firstLine="540"/>
        <w:jc w:val="both"/>
      </w:pPr>
      <w:r>
        <w:t>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 При необходимости ремонта объектов инженерных коммуникаций по требованию Уполномоченного органа, владельцев объектов инженерных коммуникаций либо служб, их обслуживающих, в указанный ими срок освободить место размещения Объекта за свой счет и без компенсации понесенных при этом затрат и убытков.</w:t>
      </w:r>
    </w:p>
    <w:p w:rsidR="00BC7FE7" w:rsidRDefault="00BC7FE7">
      <w:pPr>
        <w:pStyle w:val="ConsPlusNormal"/>
        <w:spacing w:before="220"/>
        <w:ind w:firstLine="540"/>
        <w:jc w:val="both"/>
      </w:pPr>
      <w:r>
        <w:t>4.2.19. Соблюдать ограничения, установленные в отношении зон с особыми условиями использования территорий.</w:t>
      </w:r>
    </w:p>
    <w:p w:rsidR="00BC7FE7" w:rsidRDefault="00BC7FE7">
      <w:pPr>
        <w:pStyle w:val="ConsPlusNormal"/>
        <w:spacing w:before="220"/>
        <w:ind w:firstLine="540"/>
        <w:jc w:val="both"/>
      </w:pPr>
      <w:r>
        <w:t>4.2.20. Обеспечивать доступ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w:t>
      </w:r>
    </w:p>
    <w:p w:rsidR="00BC7FE7" w:rsidRDefault="00BC7FE7">
      <w:pPr>
        <w:pStyle w:val="ConsPlusNormal"/>
        <w:spacing w:before="220"/>
        <w:ind w:firstLine="540"/>
        <w:jc w:val="both"/>
      </w:pPr>
      <w:r>
        <w:t>4.2.21. Обеспечить Уполномоченному органу и органам, осуществляющим муниципальный земельный контроль и государственный земельный надзор, беспрепятственный доступ на Объект и место размещения Объекта.</w:t>
      </w:r>
    </w:p>
    <w:p w:rsidR="00BC7FE7" w:rsidRDefault="00BC7FE7">
      <w:pPr>
        <w:pStyle w:val="ConsPlusNormal"/>
        <w:spacing w:before="220"/>
        <w:ind w:firstLine="540"/>
        <w:jc w:val="both"/>
      </w:pPr>
      <w:r>
        <w:t>4.2.22.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w:t>
      </w:r>
    </w:p>
    <w:p w:rsidR="00BC7FE7" w:rsidRDefault="00BC7FE7">
      <w:pPr>
        <w:pStyle w:val="ConsPlusNormal"/>
        <w:spacing w:before="220"/>
        <w:ind w:firstLine="540"/>
        <w:jc w:val="both"/>
      </w:pPr>
      <w:r>
        <w:t>4.2.23. Немедленно извещать соответствующие уполномоченные органы об аварии или ином событии, нанесшем (или грозящем нанести) ущерб месту размещения Объекта, и своевременно принимать все возможные меры по их предотвращению.</w:t>
      </w:r>
    </w:p>
    <w:p w:rsidR="00BC7FE7" w:rsidRDefault="00BC7FE7">
      <w:pPr>
        <w:pStyle w:val="ConsPlusNormal"/>
        <w:spacing w:before="220"/>
        <w:ind w:firstLine="540"/>
        <w:jc w:val="both"/>
      </w:pPr>
      <w:r>
        <w:t xml:space="preserve">4.2.24. В течение 15 рабочих дней с момента окончания срока действия настоящего Договора или при его досрочном расторжении освободить место размещения Объекта от расположенного на нем Объекта, привести земельный участок (часть земельного участка, земли) в состояние, соответствующее его (ее, их) целевому назначению и (или) разрешенному </w:t>
      </w:r>
      <w:r>
        <w:lastRenderedPageBreak/>
        <w:t>использованию, и передать Уполномоченному органу путем подписания акта приема-передачи.</w:t>
      </w:r>
    </w:p>
    <w:p w:rsidR="00BC7FE7" w:rsidRDefault="00BC7FE7">
      <w:pPr>
        <w:pStyle w:val="ConsPlusNormal"/>
        <w:spacing w:before="220"/>
        <w:ind w:firstLine="540"/>
        <w:jc w:val="both"/>
      </w:pPr>
      <w:r>
        <w:t>4.2.25. Осуществлять сверку расчетов по плате за размещение Объекта и неустойке (штрафам) ежегодно до 1 ноября соответствующего года (начиная со 2-го года размещения Объекта - при размещении Объекта на срок более года), а также не позднее чем за месяц до окончания срока действия настоящего Договора.</w:t>
      </w:r>
    </w:p>
    <w:p w:rsidR="00BC7FE7" w:rsidRDefault="00BC7FE7">
      <w:pPr>
        <w:pStyle w:val="ConsPlusNormal"/>
        <w:spacing w:before="220"/>
        <w:ind w:firstLine="540"/>
        <w:jc w:val="both"/>
      </w:pPr>
      <w:r>
        <w:t>4.2.26. В течение 10 дней со дня изменения наименования, места нахождения или других реквизитов, а также при реорганизации или принятии решения о ликвидации (прекращении деятельности) Хозяйствующего субъекта направить Уполномоченному органу письменное уведомление об этом.</w:t>
      </w:r>
    </w:p>
    <w:p w:rsidR="00BC7FE7" w:rsidRDefault="00BC7FE7">
      <w:pPr>
        <w:pStyle w:val="ConsPlusNormal"/>
        <w:spacing w:before="220"/>
        <w:ind w:firstLine="540"/>
        <w:jc w:val="both"/>
      </w:pPr>
      <w:r>
        <w:t>В случае если Уполномоченный орган не был письменно уведомлен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 в том числе Хозяйствующий субъект считается надлежаще извещенным по адресу, указанному в настоящем Договоре.</w:t>
      </w:r>
    </w:p>
    <w:p w:rsidR="00BC7FE7" w:rsidRDefault="00BC7FE7">
      <w:pPr>
        <w:pStyle w:val="ConsPlusNormal"/>
        <w:spacing w:before="220"/>
        <w:ind w:firstLine="540"/>
        <w:jc w:val="both"/>
      </w:pPr>
      <w:r>
        <w:t>4.3. Уполномоченный орган имеет право:</w:t>
      </w:r>
    </w:p>
    <w:p w:rsidR="00BC7FE7" w:rsidRDefault="00BC7FE7">
      <w:pPr>
        <w:pStyle w:val="ConsPlusNormal"/>
        <w:spacing w:before="220"/>
        <w:ind w:firstLine="540"/>
        <w:jc w:val="both"/>
      </w:pPr>
      <w:r>
        <w:t>4.3.1. В течение срока действия настоящего Договора контролировать соблюдение Хозяйствующим субъектом его условий.</w:t>
      </w:r>
    </w:p>
    <w:p w:rsidR="00BC7FE7" w:rsidRDefault="00BC7FE7">
      <w:pPr>
        <w:pStyle w:val="ConsPlusNormal"/>
        <w:spacing w:before="220"/>
        <w:ind w:firstLine="540"/>
        <w:jc w:val="both"/>
      </w:pPr>
      <w:r>
        <w:t>4.3.2. В случае установления нарушений условий настоящего Договора, допущенных Хозяйствующим субъектом при размещении и эксплуатации Объекта, требовать устранения данных нарушений в указанные Уполномоченным органом сроки.</w:t>
      </w:r>
    </w:p>
    <w:p w:rsidR="00BC7FE7" w:rsidRDefault="00BC7FE7">
      <w:pPr>
        <w:pStyle w:val="ConsPlusNormal"/>
        <w:spacing w:before="220"/>
        <w:ind w:firstLine="540"/>
        <w:jc w:val="both"/>
      </w:pPr>
      <w:r>
        <w:t>4.3.3. Направлять в органы, осуществляющие муниципальный земельный контроль и государственный земельный надзор, обращения о пресечении действий, осуществляемых Хозяйствующим субъектом.</w:t>
      </w:r>
    </w:p>
    <w:p w:rsidR="00BC7FE7" w:rsidRDefault="00BC7FE7">
      <w:pPr>
        <w:pStyle w:val="ConsPlusNormal"/>
        <w:spacing w:before="220"/>
        <w:ind w:firstLine="540"/>
        <w:jc w:val="both"/>
      </w:pPr>
      <w:r>
        <w:t>4.3.4. Беспрепятственно обследовать место размещения Объекта.</w:t>
      </w:r>
    </w:p>
    <w:p w:rsidR="00BC7FE7" w:rsidRDefault="00BC7FE7">
      <w:pPr>
        <w:pStyle w:val="ConsPlusNormal"/>
        <w:spacing w:before="220"/>
        <w:ind w:firstLine="540"/>
        <w:jc w:val="both"/>
      </w:pPr>
      <w:r>
        <w:t>4.3.5. В одностороннем порядке отказаться от исполнения Договора в случаях и в порядке, предусмотренных действующим законодательством и настоящим Договором.</w:t>
      </w:r>
    </w:p>
    <w:p w:rsidR="00BC7FE7" w:rsidRDefault="00BC7FE7">
      <w:pPr>
        <w:pStyle w:val="ConsPlusNormal"/>
        <w:spacing w:before="220"/>
        <w:ind w:firstLine="540"/>
        <w:jc w:val="both"/>
      </w:pPr>
      <w:r>
        <w:t>4.3.6. Направлять Хозяйствующему субъекту письменные предупреждения о необходимости исполнить свои обязательства в разумный срок, если допущенные Хозяйствующим субъектом нарушения обязательств могут повлечь досрочное расторжение Договора по требованию Уполномоченного органа.</w:t>
      </w:r>
    </w:p>
    <w:p w:rsidR="00BC7FE7" w:rsidRDefault="00BC7FE7">
      <w:pPr>
        <w:pStyle w:val="ConsPlusNormal"/>
        <w:spacing w:before="220"/>
        <w:ind w:firstLine="540"/>
        <w:jc w:val="both"/>
      </w:pPr>
      <w:r>
        <w:t>4.4. Уполномоченный орган обязан:</w:t>
      </w:r>
    </w:p>
    <w:p w:rsidR="00BC7FE7" w:rsidRDefault="00BC7FE7">
      <w:pPr>
        <w:pStyle w:val="ConsPlusNormal"/>
        <w:spacing w:before="220"/>
        <w:ind w:firstLine="540"/>
        <w:jc w:val="both"/>
      </w:pPr>
      <w:r>
        <w:t>4.4.1. Предоставить Хозяйствующему субъекту место размещения Объекта в соответствии с условиями настоящего Договора.</w:t>
      </w:r>
    </w:p>
    <w:p w:rsidR="00BC7FE7" w:rsidRDefault="00BC7FE7">
      <w:pPr>
        <w:pStyle w:val="ConsPlusNormal"/>
        <w:spacing w:before="220"/>
        <w:ind w:firstLine="540"/>
        <w:jc w:val="both"/>
      </w:pPr>
      <w:r>
        <w:t>4.4.2. Не вмешиваться в хозяйственную деятельность Хозяйствующего субъекта, если она не противоречит условиям Договора и действующему законодательству.</w:t>
      </w:r>
    </w:p>
    <w:p w:rsidR="00BC7FE7" w:rsidRDefault="00BC7FE7">
      <w:pPr>
        <w:pStyle w:val="ConsPlusNormal"/>
        <w:ind w:firstLine="540"/>
        <w:jc w:val="both"/>
      </w:pPr>
    </w:p>
    <w:p w:rsidR="00BC7FE7" w:rsidRDefault="00BC7FE7">
      <w:pPr>
        <w:pStyle w:val="ConsPlusNormal"/>
        <w:jc w:val="center"/>
        <w:outlineLvl w:val="2"/>
      </w:pPr>
      <w:r>
        <w:t>5. Ответственность Сторон</w:t>
      </w:r>
    </w:p>
    <w:p w:rsidR="00BC7FE7" w:rsidRDefault="00BC7FE7">
      <w:pPr>
        <w:pStyle w:val="ConsPlusNormal"/>
        <w:ind w:firstLine="540"/>
        <w:jc w:val="both"/>
      </w:pPr>
    </w:p>
    <w:p w:rsidR="00BC7FE7" w:rsidRDefault="00BC7FE7">
      <w:pPr>
        <w:pStyle w:val="ConsPlusNormal"/>
        <w:ind w:firstLine="540"/>
        <w:jc w:val="both"/>
      </w:pPr>
      <w:r>
        <w:t>5.1. В случае неисполнения или ненадлежащего исполнения Хозяйствующим субъектом обязанности по внесению платы за размещение Объекта в установленные настоящим Договором сроки Хозяйствующий субъект обязан уплатить Уполномоченному органу неустойку в размере 0,1% от просроченной суммы за каждый день просрочки.</w:t>
      </w:r>
    </w:p>
    <w:p w:rsidR="00BC7FE7" w:rsidRDefault="00BC7FE7">
      <w:pPr>
        <w:pStyle w:val="ConsPlusNormal"/>
        <w:spacing w:before="220"/>
        <w:ind w:firstLine="540"/>
        <w:jc w:val="both"/>
      </w:pPr>
      <w:r>
        <w:t xml:space="preserve">5.2. В случае нарушения Хозяйствующим субъектом обязанностей, перечисленных в пункте </w:t>
      </w:r>
      <w:r>
        <w:lastRenderedPageBreak/>
        <w:t>4.2 настоящего Договора (независимо от их количества), Хозяйствующий субъект обязан уплатить Уполномоченному органу штраф в размере 10% ежегодного размера платы за размещение Объекта.</w:t>
      </w:r>
    </w:p>
    <w:p w:rsidR="00BC7FE7" w:rsidRDefault="00BC7FE7">
      <w:pPr>
        <w:pStyle w:val="ConsPlusNormal"/>
        <w:spacing w:before="220"/>
        <w:ind w:firstLine="540"/>
        <w:jc w:val="both"/>
      </w:pPr>
      <w:r>
        <w:t>5.3. В платежном документе в обязательном порядке указываются:</w:t>
      </w:r>
    </w:p>
    <w:p w:rsidR="00BC7FE7" w:rsidRDefault="00BC7FE7">
      <w:pPr>
        <w:pStyle w:val="ConsPlusNormal"/>
        <w:spacing w:before="220"/>
        <w:ind w:firstLine="540"/>
        <w:jc w:val="both"/>
      </w:pPr>
      <w:r>
        <w:t>- дата и номер настоящего Договора;</w:t>
      </w:r>
    </w:p>
    <w:p w:rsidR="00BC7FE7" w:rsidRDefault="00BC7FE7">
      <w:pPr>
        <w:pStyle w:val="ConsPlusNormal"/>
        <w:spacing w:before="220"/>
        <w:ind w:firstLine="540"/>
        <w:jc w:val="both"/>
      </w:pPr>
      <w:r>
        <w:t>- наименование Хозяйствующего субъекта;</w:t>
      </w:r>
    </w:p>
    <w:p w:rsidR="00BC7FE7" w:rsidRDefault="00BC7FE7">
      <w:pPr>
        <w:pStyle w:val="ConsPlusNormal"/>
        <w:spacing w:before="220"/>
        <w:ind w:firstLine="540"/>
        <w:jc w:val="both"/>
      </w:pPr>
      <w:r>
        <w:t>- наименование платежа: неустойка, штраф;</w:t>
      </w:r>
    </w:p>
    <w:p w:rsidR="00BC7FE7" w:rsidRDefault="00BC7FE7">
      <w:pPr>
        <w:pStyle w:val="ConsPlusNormal"/>
        <w:spacing w:before="220"/>
        <w:ind w:firstLine="540"/>
        <w:jc w:val="both"/>
      </w:pPr>
      <w:r>
        <w:t>- указанные в настоящем Договоре реквизиты Уполномоченного органа, на которые перечисляется платеж;</w:t>
      </w:r>
    </w:p>
    <w:p w:rsidR="00BC7FE7" w:rsidRDefault="00BC7FE7">
      <w:pPr>
        <w:pStyle w:val="ConsPlusNormal"/>
        <w:spacing w:before="220"/>
        <w:ind w:firstLine="540"/>
        <w:jc w:val="both"/>
      </w:pPr>
      <w:r>
        <w:t>- наименование/фамилия, имя, отчество (при наличии) полностью лица, которым производится платеж неустойки (штрафа).</w:t>
      </w:r>
    </w:p>
    <w:p w:rsidR="00BC7FE7" w:rsidRDefault="00BC7FE7">
      <w:pPr>
        <w:pStyle w:val="ConsPlusNormal"/>
        <w:spacing w:before="220"/>
        <w:ind w:firstLine="540"/>
        <w:jc w:val="both"/>
      </w:pPr>
      <w:r>
        <w:t>5.4. В случае повреждения инженерных сетей и коммуникаций, расположенных на месте размещения Объекта, по вине Хозяйствующего субъекта последний возмещает ущерб в полном объеме собственнику (пользователю) сетей и коммуникаций, лицу, осуществляющему их эксплуатацию, а также иным лицам, которым причинен ущерб.</w:t>
      </w:r>
    </w:p>
    <w:p w:rsidR="00BC7FE7" w:rsidRDefault="00BC7FE7">
      <w:pPr>
        <w:pStyle w:val="ConsPlusNormal"/>
        <w:spacing w:before="220"/>
        <w:ind w:firstLine="540"/>
        <w:jc w:val="both"/>
      </w:pPr>
      <w:r>
        <w:t>5.5. 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нем Объекта и не передал его Уполномоченному органу в надлежащем состоянии в порядке, установленном пунктом 4.2.24 настоящего Договора, Хозяйствующий субъект обязан вносить плату за пользование местом размещения Объекта в размере платы за размещение Объекта по Договору (исходя из периода такого размещения) до выполнения обязанности, предусмотренной подпунктом 4.2.24 настоящего Договора.</w:t>
      </w:r>
    </w:p>
    <w:p w:rsidR="00BC7FE7" w:rsidRDefault="00BC7FE7">
      <w:pPr>
        <w:pStyle w:val="ConsPlusNormal"/>
        <w:spacing w:before="220"/>
        <w:ind w:firstLine="540"/>
        <w:jc w:val="both"/>
      </w:pPr>
      <w:r>
        <w:t>При этом, если указанная плата не покрывает причиненных Уполномоченному органу убытков, он может потребовать их возмещения.</w:t>
      </w:r>
    </w:p>
    <w:p w:rsidR="00BC7FE7" w:rsidRDefault="00BC7FE7">
      <w:pPr>
        <w:pStyle w:val="ConsPlusNormal"/>
        <w:spacing w:before="220"/>
        <w:ind w:firstLine="540"/>
        <w:jc w:val="both"/>
      </w:pPr>
      <w:r>
        <w:t>5.6. Возмещение убытков, уплата неустойки (штрафов) не освобождает Стороны от надлежащего исполнения условий настоящего Договора в полном объеме.</w:t>
      </w:r>
    </w:p>
    <w:p w:rsidR="00BC7FE7" w:rsidRDefault="00BC7FE7">
      <w:pPr>
        <w:pStyle w:val="ConsPlusNormal"/>
        <w:spacing w:before="220"/>
        <w:ind w:firstLine="540"/>
        <w:jc w:val="both"/>
      </w:pPr>
      <w:r>
        <w:t>5.7.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BC7FE7" w:rsidRDefault="00BC7FE7">
      <w:pPr>
        <w:pStyle w:val="ConsPlusNormal"/>
        <w:ind w:firstLine="540"/>
        <w:jc w:val="both"/>
      </w:pPr>
    </w:p>
    <w:p w:rsidR="00BC7FE7" w:rsidRDefault="00BC7FE7">
      <w:pPr>
        <w:pStyle w:val="ConsPlusNormal"/>
        <w:jc w:val="center"/>
        <w:outlineLvl w:val="2"/>
      </w:pPr>
      <w:r>
        <w:t>6. Изменение, расторжение, прекращение действия Договора</w:t>
      </w:r>
    </w:p>
    <w:p w:rsidR="00BC7FE7" w:rsidRDefault="00BC7FE7">
      <w:pPr>
        <w:pStyle w:val="ConsPlusNormal"/>
        <w:ind w:firstLine="540"/>
        <w:jc w:val="both"/>
      </w:pPr>
    </w:p>
    <w:p w:rsidR="00BC7FE7" w:rsidRDefault="00BC7FE7">
      <w:pPr>
        <w:pStyle w:val="ConsPlusNormal"/>
        <w:ind w:firstLine="540"/>
        <w:jc w:val="both"/>
      </w:pPr>
      <w:r>
        <w:t>6.1. Договор прекращает свое действие в следующих случаях:</w:t>
      </w:r>
    </w:p>
    <w:p w:rsidR="00BC7FE7" w:rsidRDefault="00BC7FE7">
      <w:pPr>
        <w:pStyle w:val="ConsPlusNormal"/>
        <w:spacing w:before="220"/>
        <w:ind w:firstLine="540"/>
        <w:jc w:val="both"/>
      </w:pPr>
      <w:r>
        <w:t>- ликвидация (для юридического лица) или прекращение деятельности (для индивидуального предпринимателя, самозанятого гражданина) Хозяйствующего субъекта в установленном порядке;</w:t>
      </w:r>
    </w:p>
    <w:p w:rsidR="00BC7FE7" w:rsidRDefault="00BC7FE7">
      <w:pPr>
        <w:pStyle w:val="ConsPlusNormal"/>
        <w:spacing w:before="220"/>
        <w:ind w:firstLine="540"/>
        <w:jc w:val="both"/>
      </w:pPr>
      <w:r>
        <w:t>- признание Хозяйствующего субъекта несостоятельным (банкротом);</w:t>
      </w:r>
    </w:p>
    <w:p w:rsidR="00BC7FE7" w:rsidRDefault="00BC7FE7">
      <w:pPr>
        <w:pStyle w:val="ConsPlusNormal"/>
        <w:spacing w:before="220"/>
        <w:ind w:firstLine="540"/>
        <w:jc w:val="both"/>
      </w:pPr>
      <w:r>
        <w:t>- досрочное расторжение настоящего Договора по соглашению Сторон, по инициативе Уполномоченного органа, при одностороннем отказе от исполнения настоящего Договора Сторонами;</w:t>
      </w:r>
    </w:p>
    <w:p w:rsidR="00BC7FE7" w:rsidRDefault="00BC7FE7">
      <w:pPr>
        <w:pStyle w:val="ConsPlusNormal"/>
        <w:spacing w:before="220"/>
        <w:ind w:firstLine="540"/>
        <w:jc w:val="both"/>
      </w:pPr>
      <w:r>
        <w:t>- по окончании срока действия Договора, установленного в пункте 2.2 настоящего Договора;</w:t>
      </w:r>
    </w:p>
    <w:p w:rsidR="00BC7FE7" w:rsidRDefault="00BC7FE7">
      <w:pPr>
        <w:pStyle w:val="ConsPlusNormal"/>
        <w:spacing w:before="220"/>
        <w:ind w:firstLine="540"/>
        <w:jc w:val="both"/>
      </w:pPr>
      <w:r>
        <w:lastRenderedPageBreak/>
        <w:t>- по решению суда.</w:t>
      </w:r>
    </w:p>
    <w:p w:rsidR="00BC7FE7" w:rsidRDefault="00BC7FE7">
      <w:pPr>
        <w:pStyle w:val="ConsPlusNormal"/>
        <w:spacing w:before="220"/>
        <w:ind w:firstLine="540"/>
        <w:jc w:val="both"/>
      </w:pPr>
      <w:r>
        <w:t>6.2. Настоящий Договор может быть изменен по соглашению Сторон, при этом не допускается изменение существенных условий Договора.</w:t>
      </w:r>
    </w:p>
    <w:p w:rsidR="00BC7FE7" w:rsidRDefault="00BC7FE7">
      <w:pPr>
        <w:pStyle w:val="ConsPlusNormal"/>
        <w:spacing w:before="220"/>
        <w:ind w:firstLine="540"/>
        <w:jc w:val="both"/>
      </w:pPr>
      <w:r>
        <w:t>В случае смерти Хозяйствующего субъекта (индивидуального предпринимателя, самозанятого гражданина) его права по настоящему Договору, связанные с размещением Объекта, наследникам не переходят.</w:t>
      </w:r>
    </w:p>
    <w:p w:rsidR="00BC7FE7" w:rsidRDefault="00BC7FE7">
      <w:pPr>
        <w:pStyle w:val="ConsPlusNormal"/>
        <w:spacing w:before="220"/>
        <w:ind w:firstLine="540"/>
        <w:jc w:val="both"/>
      </w:pPr>
      <w:r>
        <w:t>6.3. 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w:t>
      </w:r>
    </w:p>
    <w:p w:rsidR="00BC7FE7" w:rsidRDefault="00BC7FE7">
      <w:pPr>
        <w:pStyle w:val="ConsPlusNormal"/>
        <w:spacing w:before="220"/>
        <w:ind w:firstLine="540"/>
        <w:jc w:val="both"/>
      </w:pPr>
      <w:r>
        <w:t>6.4. Уполномоченный орган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w:t>
      </w:r>
    </w:p>
    <w:p w:rsidR="00BC7FE7" w:rsidRDefault="00BC7FE7">
      <w:pPr>
        <w:pStyle w:val="ConsPlusNormal"/>
        <w:spacing w:before="220"/>
        <w:ind w:firstLine="540"/>
        <w:jc w:val="both"/>
      </w:pPr>
      <w:r>
        <w:t>6.4.1. Размещение и (или) эксплуатация Объекта с нарушением требований, установленных пунктами 4.2.1, 4.2.3 - 4.2.5 настоящего Договора.</w:t>
      </w:r>
    </w:p>
    <w:p w:rsidR="00BC7FE7" w:rsidRDefault="00BC7FE7">
      <w:pPr>
        <w:pStyle w:val="ConsPlusNormal"/>
        <w:spacing w:before="220"/>
        <w:ind w:firstLine="540"/>
        <w:jc w:val="both"/>
      </w:pPr>
      <w:r>
        <w:t>6.4.2. Осуществление Хозяйствующим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BC7FE7" w:rsidRDefault="00BC7FE7">
      <w:pPr>
        <w:pStyle w:val="ConsPlusNormal"/>
        <w:spacing w:before="220"/>
        <w:ind w:firstLine="540"/>
        <w:jc w:val="both"/>
      </w:pPr>
      <w:r>
        <w:t>6.4.3. При неисполнении Хозяйствующим субъектом и (или) иным лицом, которому в нарушение подпункта 4.2.13 настоящего Договора Хозяйствующий субъект передал место размещения Объекта, пункта 4.2.8 настоящего Договора, которое подтверждено вступившим в законную силу постановлением о назначении административного наказания в отношении любого из указанных в настоящем пункте лиц.</w:t>
      </w:r>
    </w:p>
    <w:p w:rsidR="00BC7FE7" w:rsidRDefault="00BC7FE7">
      <w:pPr>
        <w:pStyle w:val="ConsPlusNormal"/>
        <w:spacing w:before="220"/>
        <w:ind w:firstLine="540"/>
        <w:jc w:val="both"/>
      </w:pPr>
      <w:r>
        <w:t>6.4.4. При невнесении Хозяйствующим субъектом платы за размещение Объекта в течение 2 раз подряд по истечении установленного настоящим Договором срока платежа независимо от ее последующего внесения.</w:t>
      </w:r>
    </w:p>
    <w:p w:rsidR="00BC7FE7" w:rsidRDefault="00BC7FE7">
      <w:pPr>
        <w:pStyle w:val="ConsPlusNormal"/>
        <w:spacing w:before="220"/>
        <w:ind w:firstLine="540"/>
        <w:jc w:val="both"/>
      </w:pPr>
      <w:r>
        <w:t>6.5. Уполномоченный орган вправе в одностороннем порядке отказаться от исполнения настоящего Договора в случаях:</w:t>
      </w:r>
    </w:p>
    <w:p w:rsidR="00BC7FE7" w:rsidRDefault="00BC7FE7">
      <w:pPr>
        <w:pStyle w:val="ConsPlusNormal"/>
        <w:spacing w:before="220"/>
        <w:ind w:firstLine="540"/>
        <w:jc w:val="both"/>
      </w:pPr>
      <w:r>
        <w:t>6.5.1. Размещения и (или) эксплуатации Объекта с нарушением требований, установленных пунктом 4.2.2 настоящего Договора.</w:t>
      </w:r>
    </w:p>
    <w:p w:rsidR="00BC7FE7" w:rsidRDefault="00BC7FE7">
      <w:pPr>
        <w:pStyle w:val="ConsPlusNormal"/>
        <w:spacing w:before="220"/>
        <w:ind w:firstLine="540"/>
        <w:jc w:val="both"/>
      </w:pPr>
      <w:r>
        <w:t>6.5.2. Принятия органом местного самоуправления, иным уполномоченным органом решений:</w:t>
      </w:r>
    </w:p>
    <w:p w:rsidR="00BC7FE7" w:rsidRDefault="00BC7FE7">
      <w:pPr>
        <w:pStyle w:val="ConsPlusNormal"/>
        <w:spacing w:before="220"/>
        <w:ind w:firstLine="540"/>
        <w:jc w:val="both"/>
      </w:pPr>
      <w:r>
        <w:t>- 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w:t>
      </w:r>
    </w:p>
    <w:p w:rsidR="00BC7FE7" w:rsidRDefault="00BC7FE7">
      <w:pPr>
        <w:pStyle w:val="ConsPlusNormal"/>
        <w:spacing w:before="220"/>
        <w:ind w:firstLine="540"/>
        <w:jc w:val="both"/>
      </w:pPr>
      <w:r>
        <w:t>- об использовании территории, занимаемой полностью или частично Объектом, для целей, связанных с развитием улично-дорожной сети, размещением остановок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w:t>
      </w:r>
    </w:p>
    <w:p w:rsidR="00BC7FE7" w:rsidRDefault="00BC7FE7">
      <w:pPr>
        <w:pStyle w:val="ConsPlusNormal"/>
        <w:spacing w:before="220"/>
        <w:ind w:firstLine="540"/>
        <w:jc w:val="both"/>
      </w:pPr>
      <w:r>
        <w:t>- о развитии застроенной территории.</w:t>
      </w:r>
    </w:p>
    <w:p w:rsidR="00BC7FE7" w:rsidRDefault="00BC7FE7">
      <w:pPr>
        <w:pStyle w:val="ConsPlusNormal"/>
        <w:spacing w:before="220"/>
        <w:ind w:firstLine="540"/>
        <w:jc w:val="both"/>
      </w:pPr>
      <w:r>
        <w:lastRenderedPageBreak/>
        <w:t>6.5.3. Принятия Уполномоченным органом решений:</w:t>
      </w:r>
    </w:p>
    <w:p w:rsidR="00BC7FE7" w:rsidRDefault="00BC7FE7">
      <w:pPr>
        <w:pStyle w:val="ConsPlusNormal"/>
        <w:spacing w:before="220"/>
        <w:ind w:firstLine="540"/>
        <w:jc w:val="both"/>
      </w:pPr>
      <w:r>
        <w:t>- о предоставлении земельного участка, в границах которого полностью либо частично расположено место размещения Объекта, на праве постоянного (бессрочного) пользования, безвозмездного пользования, в собственность, в аренду;</w:t>
      </w:r>
    </w:p>
    <w:p w:rsidR="00BC7FE7" w:rsidRDefault="00BC7FE7">
      <w:pPr>
        <w:pStyle w:val="ConsPlusNormal"/>
        <w:spacing w:before="220"/>
        <w:ind w:firstLine="540"/>
        <w:jc w:val="both"/>
      </w:pPr>
      <w:r>
        <w:t>- о проведении аукциона по продаже земельного участка или на право заключения договора аренды земельного участка, в границах которого полностью либо частично расположено место размещения Объекта;</w:t>
      </w:r>
    </w:p>
    <w:p w:rsidR="00BC7FE7" w:rsidRDefault="00BC7FE7">
      <w:pPr>
        <w:pStyle w:val="ConsPlusNormal"/>
        <w:spacing w:before="220"/>
        <w:ind w:firstLine="540"/>
        <w:jc w:val="both"/>
      </w:pPr>
      <w:r>
        <w:t xml:space="preserve">- о перераспределении земель и (или) земельного участка, в границах которых полностью либо частично расположено место размещения Объекта, и земельных участков, находящихся в частной собственности, в случаях, предусмотренных </w:t>
      </w:r>
      <w:hyperlink r:id="rId40">
        <w:r>
          <w:rPr>
            <w:color w:val="0000FF"/>
          </w:rPr>
          <w:t>статьей 39.28</w:t>
        </w:r>
      </w:hyperlink>
      <w:r>
        <w:t xml:space="preserve"> Земельного кодекса Российской Федерации, если в результате перераспределения место размещения Объекта будет располагаться в границах земельного участка, образованного в результате перераспределения и находящегося в частной собственности.</w:t>
      </w:r>
    </w:p>
    <w:p w:rsidR="00BC7FE7" w:rsidRDefault="00BC7FE7">
      <w:pPr>
        <w:pStyle w:val="ConsPlusNormal"/>
        <w:spacing w:before="220"/>
        <w:ind w:firstLine="540"/>
        <w:jc w:val="both"/>
      </w:pPr>
      <w:r>
        <w:t>6.6. При наличии оснований для одностороннего отказа от исполнения Договора, указанных в пункте 6.5 настоящего Договора, Уполномоченный орган за месяц до предполагаемой даты отказа от исполнения условий настоящего Договора направляет Хозяйствующему субъекту уведомление о расторжении Договора в одностороннем порядке. При этом Договор считается расторгнутым с даты, указанной в таком уведомлении.</w:t>
      </w:r>
    </w:p>
    <w:p w:rsidR="00BC7FE7" w:rsidRDefault="00BC7FE7">
      <w:pPr>
        <w:pStyle w:val="ConsPlusNormal"/>
        <w:spacing w:before="220"/>
        <w:ind w:firstLine="540"/>
        <w:jc w:val="both"/>
      </w:pPr>
      <w:r>
        <w:t>6.7. Хозяйствующий субъект вправе отказаться от исполнения настоящего Договора, направив Уполномоченному органу соответствующее уведомление не менее чем за месяц до момента расторжения Договора при условии:</w:t>
      </w:r>
    </w:p>
    <w:p w:rsidR="00BC7FE7" w:rsidRDefault="00BC7FE7">
      <w:pPr>
        <w:pStyle w:val="ConsPlusNormal"/>
        <w:spacing w:before="220"/>
        <w:ind w:firstLine="540"/>
        <w:jc w:val="both"/>
      </w:pPr>
      <w:r>
        <w:t>- погашения задолженности по плате за размещение Объекта (до момента расторжения Договора), неустойки (штрафов);</w:t>
      </w:r>
    </w:p>
    <w:p w:rsidR="00BC7FE7" w:rsidRDefault="00BC7FE7">
      <w:pPr>
        <w:pStyle w:val="ConsPlusNormal"/>
        <w:spacing w:before="220"/>
        <w:ind w:firstLine="540"/>
        <w:jc w:val="both"/>
      </w:pPr>
      <w:r>
        <w:t>- освобождения места размещения Объекта и его демонтажа.</w:t>
      </w:r>
    </w:p>
    <w:p w:rsidR="00BC7FE7" w:rsidRDefault="00BC7FE7">
      <w:pPr>
        <w:pStyle w:val="ConsPlusNormal"/>
        <w:spacing w:before="220"/>
        <w:ind w:firstLine="540"/>
        <w:jc w:val="both"/>
      </w:pPr>
      <w:r>
        <w:t>6.8. Прекращение действия Договора, расторжение Договора, отказ от исполнения Договора не освобождает Хозяйствующего субъекта от необходимости погашения задолженности по плате за размещение Объекта, выплате неустойки (штрафов), процентов за пользование чужими денежными средствами, а также возмещения убытков, в том числе упущенной выгоды, в случае если досрочное расторжение или отказ от Договора вызваны нарушениями со стороны Хозяйствующего субъекта.</w:t>
      </w:r>
    </w:p>
    <w:p w:rsidR="00BC7FE7" w:rsidRDefault="00BC7FE7">
      <w:pPr>
        <w:pStyle w:val="ConsPlusNormal"/>
        <w:spacing w:before="220"/>
        <w:ind w:firstLine="540"/>
        <w:jc w:val="both"/>
      </w:pPr>
      <w:r>
        <w:t>6.9. Досрочное расторжение настоящего Договора по соглашению Сторон, по инициативе Хозяйствующего субъекта, а также по требованию Уполномоченного органа в случаях, указанных в пункте 6.4 настоящего Договора,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w:t>
      </w:r>
    </w:p>
    <w:p w:rsidR="00BC7FE7" w:rsidRDefault="00BC7FE7">
      <w:pPr>
        <w:pStyle w:val="ConsPlusNormal"/>
        <w:ind w:firstLine="540"/>
        <w:jc w:val="both"/>
      </w:pPr>
    </w:p>
    <w:p w:rsidR="00BC7FE7" w:rsidRDefault="00BC7FE7">
      <w:pPr>
        <w:pStyle w:val="ConsPlusNormal"/>
        <w:jc w:val="center"/>
        <w:outlineLvl w:val="2"/>
      </w:pPr>
      <w:r>
        <w:t>7. Заключительные положения</w:t>
      </w:r>
    </w:p>
    <w:p w:rsidR="00BC7FE7" w:rsidRDefault="00BC7FE7">
      <w:pPr>
        <w:pStyle w:val="ConsPlusNormal"/>
        <w:ind w:firstLine="540"/>
        <w:jc w:val="both"/>
      </w:pPr>
    </w:p>
    <w:p w:rsidR="00BC7FE7" w:rsidRDefault="00BC7FE7">
      <w:pPr>
        <w:pStyle w:val="ConsPlusNormal"/>
        <w:ind w:firstLine="540"/>
        <w:jc w:val="both"/>
      </w:pPr>
      <w:r>
        <w:t>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w:t>
      </w:r>
    </w:p>
    <w:p w:rsidR="00BC7FE7" w:rsidRDefault="00BC7FE7">
      <w:pPr>
        <w:pStyle w:val="ConsPlusNormal"/>
        <w:spacing w:before="220"/>
        <w:ind w:firstLine="540"/>
        <w:jc w:val="both"/>
      </w:pPr>
      <w:r>
        <w:t>Моментом получения корреспонденции является день ее фактического получения Стороной, подтвержденного отметкой почты, а также если корреспонденция поступила лицу, которому направлена, но по обстоятельствам, зависящим от него, не была вручена или адресат не ознакомился с ней - отметка почты о возврате почтового отправления.</w:t>
      </w:r>
    </w:p>
    <w:p w:rsidR="00BC7FE7" w:rsidRDefault="00BC7FE7">
      <w:pPr>
        <w:pStyle w:val="ConsPlusNormal"/>
        <w:spacing w:before="220"/>
        <w:ind w:firstLine="540"/>
        <w:jc w:val="both"/>
      </w:pPr>
      <w:r>
        <w:lastRenderedPageBreak/>
        <w:t>7.2. Кроме того, корреспонденция считается полученной Сторонами с момента ее вручения под подпись представителю Стороны по настоящему Договору или лицу, имеющему право действовать от имени Стороны без доверенности.</w:t>
      </w:r>
    </w:p>
    <w:p w:rsidR="00BC7FE7" w:rsidRDefault="00BC7FE7">
      <w:pPr>
        <w:pStyle w:val="ConsPlusNormal"/>
        <w:spacing w:before="220"/>
        <w:ind w:firstLine="540"/>
        <w:jc w:val="both"/>
      </w:pPr>
      <w:r>
        <w:t>7.3. Изменения в тексте настоящего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(при наличии), юридической силы не имеют.</w:t>
      </w:r>
    </w:p>
    <w:p w:rsidR="00BC7FE7" w:rsidRDefault="00BC7FE7">
      <w:pPr>
        <w:pStyle w:val="ConsPlusNormal"/>
        <w:spacing w:before="220"/>
        <w:ind w:firstLine="540"/>
        <w:jc w:val="both"/>
      </w:pPr>
      <w:r>
        <w:t>7.4. Споры по настоящему Договору рассматриваются в суде по месту нахождения места размещения Объекта либо по месту нахождения Уполномоченного органа.</w:t>
      </w:r>
    </w:p>
    <w:p w:rsidR="00BC7FE7" w:rsidRDefault="00BC7FE7">
      <w:pPr>
        <w:pStyle w:val="ConsPlusNormal"/>
        <w:spacing w:before="220"/>
        <w:ind w:firstLine="540"/>
        <w:jc w:val="both"/>
      </w:pPr>
      <w:r>
        <w:t>7.5. Вопросы, не урегулированные настоящим Договором, разрешаются в соответствии с действующим законодательством Российской Федерации.</w:t>
      </w:r>
    </w:p>
    <w:p w:rsidR="00BC7FE7" w:rsidRDefault="00BC7FE7">
      <w:pPr>
        <w:pStyle w:val="ConsPlusNormal"/>
        <w:spacing w:before="220"/>
        <w:ind w:firstLine="540"/>
        <w:jc w:val="both"/>
      </w:pPr>
      <w:r>
        <w:t>7.6. Настоящий Договор составлен в двух экземплярах, имеющих одинаковую юридическую силу, по одному экземпляру для каждой из Сторон.</w:t>
      </w:r>
    </w:p>
    <w:p w:rsidR="00BC7FE7" w:rsidRDefault="00BC7FE7">
      <w:pPr>
        <w:pStyle w:val="ConsPlusNormal"/>
        <w:spacing w:before="220"/>
        <w:ind w:firstLine="540"/>
        <w:jc w:val="both"/>
      </w:pPr>
      <w:r>
        <w:t>7.7. К настоящему Договору прилагается и является его неотъемлемой частью выписка из графической части схемы размещения НТО (пункт ____).</w:t>
      </w:r>
    </w:p>
    <w:p w:rsidR="00BC7FE7" w:rsidRDefault="00BC7FE7">
      <w:pPr>
        <w:pStyle w:val="ConsPlusNormal"/>
        <w:ind w:firstLine="540"/>
        <w:jc w:val="both"/>
      </w:pPr>
    </w:p>
    <w:p w:rsidR="00BC7FE7" w:rsidRDefault="00BC7FE7">
      <w:pPr>
        <w:pStyle w:val="ConsPlusNormal"/>
        <w:jc w:val="center"/>
        <w:outlineLvl w:val="2"/>
      </w:pPr>
      <w:r>
        <w:t>8. Юридические адреса и реквизиты Сторон</w:t>
      </w:r>
    </w:p>
    <w:p w:rsidR="00BC7FE7" w:rsidRDefault="00BC7FE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535"/>
        <w:gridCol w:w="4535"/>
      </w:tblGrid>
      <w:tr w:rsidR="00BC7FE7">
        <w:tc>
          <w:tcPr>
            <w:tcW w:w="4535" w:type="dxa"/>
            <w:tcBorders>
              <w:top w:val="nil"/>
              <w:left w:val="nil"/>
              <w:bottom w:val="nil"/>
              <w:right w:val="nil"/>
            </w:tcBorders>
          </w:tcPr>
          <w:p w:rsidR="00BC7FE7" w:rsidRDefault="00BC7FE7">
            <w:pPr>
              <w:pStyle w:val="ConsPlusNormal"/>
            </w:pPr>
            <w:r>
              <w:t>Уполномоченный орган:</w:t>
            </w:r>
          </w:p>
          <w:p w:rsidR="00BC7FE7" w:rsidRDefault="00BC7FE7">
            <w:pPr>
              <w:pStyle w:val="ConsPlusNormal"/>
            </w:pPr>
            <w:r>
              <w:t>654080, г. Новокузнецк,</w:t>
            </w:r>
          </w:p>
          <w:p w:rsidR="00BC7FE7" w:rsidRDefault="00BC7FE7">
            <w:pPr>
              <w:pStyle w:val="ConsPlusNormal"/>
            </w:pPr>
            <w:r>
              <w:t>ул. Франкфурта, 9А</w:t>
            </w:r>
          </w:p>
          <w:p w:rsidR="00BC7FE7" w:rsidRDefault="00BC7FE7">
            <w:pPr>
              <w:pStyle w:val="ConsPlusNormal"/>
            </w:pPr>
            <w:r>
              <w:t>ИНН 4217121181 КПП 421701001</w:t>
            </w:r>
          </w:p>
        </w:tc>
        <w:tc>
          <w:tcPr>
            <w:tcW w:w="4535" w:type="dxa"/>
            <w:tcBorders>
              <w:top w:val="nil"/>
              <w:left w:val="nil"/>
              <w:bottom w:val="nil"/>
              <w:right w:val="nil"/>
            </w:tcBorders>
          </w:tcPr>
          <w:p w:rsidR="00BC7FE7" w:rsidRDefault="00BC7FE7">
            <w:pPr>
              <w:pStyle w:val="ConsPlusNormal"/>
            </w:pPr>
            <w:r>
              <w:t>Хозяйствующий субъект:</w:t>
            </w:r>
          </w:p>
          <w:p w:rsidR="00BC7FE7" w:rsidRDefault="00BC7FE7">
            <w:pPr>
              <w:pStyle w:val="ConsPlusNormal"/>
            </w:pPr>
            <w:r>
              <w:t>_______________________</w:t>
            </w:r>
          </w:p>
        </w:tc>
      </w:tr>
    </w:tbl>
    <w:p w:rsidR="00BC7FE7" w:rsidRDefault="00BC7FE7">
      <w:pPr>
        <w:pStyle w:val="ConsPlusNormal"/>
        <w:ind w:firstLine="540"/>
        <w:jc w:val="both"/>
      </w:pPr>
    </w:p>
    <w:p w:rsidR="00BC7FE7" w:rsidRDefault="00BC7FE7">
      <w:pPr>
        <w:pStyle w:val="ConsPlusNormal"/>
        <w:ind w:firstLine="540"/>
        <w:jc w:val="both"/>
      </w:pPr>
    </w:p>
    <w:p w:rsidR="00BC7FE7" w:rsidRDefault="00BC7FE7">
      <w:pPr>
        <w:pStyle w:val="ConsPlusNormal"/>
        <w:ind w:firstLine="540"/>
        <w:jc w:val="both"/>
      </w:pPr>
    </w:p>
    <w:p w:rsidR="00BC7FE7" w:rsidRDefault="00BC7FE7">
      <w:pPr>
        <w:pStyle w:val="ConsPlusNormal"/>
        <w:ind w:firstLine="540"/>
        <w:jc w:val="both"/>
      </w:pPr>
    </w:p>
    <w:p w:rsidR="00BC7FE7" w:rsidRDefault="00BC7FE7">
      <w:pPr>
        <w:pStyle w:val="ConsPlusNormal"/>
        <w:ind w:firstLine="540"/>
        <w:jc w:val="both"/>
      </w:pPr>
    </w:p>
    <w:p w:rsidR="00BC7FE7" w:rsidRDefault="00BC7FE7">
      <w:pPr>
        <w:pStyle w:val="ConsPlusNormal"/>
        <w:jc w:val="right"/>
        <w:outlineLvl w:val="1"/>
      </w:pPr>
      <w:r>
        <w:t>Приложение N 5</w:t>
      </w:r>
    </w:p>
    <w:p w:rsidR="00BC7FE7" w:rsidRDefault="00BC7FE7">
      <w:pPr>
        <w:pStyle w:val="ConsPlusNormal"/>
        <w:jc w:val="right"/>
      </w:pPr>
      <w:r>
        <w:t>к административному регламенту</w:t>
      </w:r>
    </w:p>
    <w:p w:rsidR="00BC7FE7" w:rsidRDefault="00BC7FE7">
      <w:pPr>
        <w:pStyle w:val="ConsPlusNormal"/>
        <w:jc w:val="right"/>
      </w:pPr>
      <w:r>
        <w:t>предоставления муниципальной услуги</w:t>
      </w:r>
    </w:p>
    <w:p w:rsidR="00BC7FE7" w:rsidRDefault="00BC7FE7">
      <w:pPr>
        <w:pStyle w:val="ConsPlusNormal"/>
        <w:jc w:val="right"/>
      </w:pPr>
      <w:r>
        <w:t>"Проведение аукциона на право заключения</w:t>
      </w:r>
    </w:p>
    <w:p w:rsidR="00BC7FE7" w:rsidRDefault="00BC7FE7">
      <w:pPr>
        <w:pStyle w:val="ConsPlusNormal"/>
        <w:jc w:val="right"/>
      </w:pPr>
      <w:r>
        <w:t>договора на размещение нестационарного</w:t>
      </w:r>
    </w:p>
    <w:p w:rsidR="00BC7FE7" w:rsidRDefault="00BC7FE7">
      <w:pPr>
        <w:pStyle w:val="ConsPlusNormal"/>
        <w:jc w:val="right"/>
      </w:pPr>
      <w:r>
        <w:t>торгового объекта на землях или земельных</w:t>
      </w:r>
    </w:p>
    <w:p w:rsidR="00BC7FE7" w:rsidRDefault="00BC7FE7">
      <w:pPr>
        <w:pStyle w:val="ConsPlusNormal"/>
        <w:jc w:val="right"/>
      </w:pPr>
      <w:r>
        <w:t>участках без предоставления земельных участков</w:t>
      </w:r>
    </w:p>
    <w:p w:rsidR="00BC7FE7" w:rsidRDefault="00BC7FE7">
      <w:pPr>
        <w:pStyle w:val="ConsPlusNormal"/>
        <w:jc w:val="right"/>
      </w:pPr>
      <w:r>
        <w:t>и установления сервитута, публичного сервитута"</w:t>
      </w:r>
    </w:p>
    <w:p w:rsidR="00BC7FE7" w:rsidRDefault="00BC7FE7">
      <w:pPr>
        <w:pStyle w:val="ConsPlusNormal"/>
        <w:ind w:firstLine="540"/>
        <w:jc w:val="both"/>
      </w:pPr>
    </w:p>
    <w:p w:rsidR="00BC7FE7" w:rsidRDefault="00BC7FE7">
      <w:pPr>
        <w:pStyle w:val="ConsPlusNonformat"/>
        <w:jc w:val="both"/>
      </w:pPr>
      <w:r>
        <w:t xml:space="preserve">                             ______________________________________________</w:t>
      </w:r>
    </w:p>
    <w:p w:rsidR="00BC7FE7" w:rsidRDefault="00BC7FE7">
      <w:pPr>
        <w:pStyle w:val="ConsPlusNonformat"/>
        <w:jc w:val="both"/>
      </w:pPr>
      <w:r>
        <w:t xml:space="preserve">                                  (наименование уполномоченного органа)</w:t>
      </w:r>
    </w:p>
    <w:p w:rsidR="00BC7FE7" w:rsidRDefault="00BC7FE7">
      <w:pPr>
        <w:pStyle w:val="ConsPlusNonformat"/>
        <w:jc w:val="both"/>
      </w:pPr>
      <w:r>
        <w:t xml:space="preserve">                             ______________________________________________</w:t>
      </w:r>
    </w:p>
    <w:p w:rsidR="00BC7FE7" w:rsidRDefault="00BC7FE7">
      <w:pPr>
        <w:pStyle w:val="ConsPlusNonformat"/>
        <w:jc w:val="both"/>
      </w:pPr>
      <w:r>
        <w:t xml:space="preserve">                                                (ФИО)</w:t>
      </w:r>
    </w:p>
    <w:p w:rsidR="00BC7FE7" w:rsidRDefault="00BC7FE7">
      <w:pPr>
        <w:pStyle w:val="ConsPlusNonformat"/>
        <w:jc w:val="both"/>
      </w:pPr>
      <w:r>
        <w:t xml:space="preserve">                             от ___________________________________________</w:t>
      </w:r>
    </w:p>
    <w:p w:rsidR="00BC7FE7" w:rsidRDefault="00BC7FE7">
      <w:pPr>
        <w:pStyle w:val="ConsPlusNonformat"/>
        <w:jc w:val="both"/>
      </w:pPr>
      <w:r>
        <w:t xml:space="preserve">                                (ФИО - для индивидуального предпринимателя,</w:t>
      </w:r>
    </w:p>
    <w:p w:rsidR="00BC7FE7" w:rsidRDefault="00BC7FE7">
      <w:pPr>
        <w:pStyle w:val="ConsPlusNonformat"/>
        <w:jc w:val="both"/>
      </w:pPr>
      <w:r>
        <w:t xml:space="preserve">                                  самозанятого гражданина, наименование -</w:t>
      </w:r>
    </w:p>
    <w:p w:rsidR="00BC7FE7" w:rsidRDefault="00BC7FE7">
      <w:pPr>
        <w:pStyle w:val="ConsPlusNonformat"/>
        <w:jc w:val="both"/>
      </w:pPr>
      <w:r>
        <w:t xml:space="preserve">                                           для юридического лица)</w:t>
      </w:r>
    </w:p>
    <w:p w:rsidR="00BC7FE7" w:rsidRDefault="00BC7FE7">
      <w:pPr>
        <w:pStyle w:val="ConsPlusNonformat"/>
        <w:jc w:val="both"/>
      </w:pPr>
      <w:r>
        <w:t xml:space="preserve">                             ______________________________________________</w:t>
      </w:r>
    </w:p>
    <w:p w:rsidR="00BC7FE7" w:rsidRDefault="00BC7FE7">
      <w:pPr>
        <w:pStyle w:val="ConsPlusNonformat"/>
        <w:jc w:val="both"/>
      </w:pPr>
      <w:r>
        <w:t xml:space="preserve">                             ______________________________________________</w:t>
      </w:r>
    </w:p>
    <w:p w:rsidR="00BC7FE7" w:rsidRDefault="00BC7FE7">
      <w:pPr>
        <w:pStyle w:val="ConsPlusNonformat"/>
        <w:jc w:val="both"/>
      </w:pPr>
      <w:r>
        <w:t xml:space="preserve">                               (почтовый адрес и (или) адрес электронной</w:t>
      </w:r>
    </w:p>
    <w:p w:rsidR="00BC7FE7" w:rsidRDefault="00BC7FE7">
      <w:pPr>
        <w:pStyle w:val="ConsPlusNonformat"/>
        <w:jc w:val="both"/>
      </w:pPr>
      <w:r>
        <w:t xml:space="preserve">                                       почты, контактный телефон)</w:t>
      </w:r>
    </w:p>
    <w:p w:rsidR="00BC7FE7" w:rsidRDefault="00BC7FE7">
      <w:pPr>
        <w:pStyle w:val="ConsPlusNonformat"/>
        <w:jc w:val="both"/>
      </w:pPr>
    </w:p>
    <w:p w:rsidR="00BC7FE7" w:rsidRDefault="00BC7FE7">
      <w:pPr>
        <w:pStyle w:val="ConsPlusNonformat"/>
        <w:jc w:val="both"/>
      </w:pPr>
      <w:bookmarkStart w:id="27" w:name="P1223"/>
      <w:bookmarkEnd w:id="27"/>
      <w:r>
        <w:t xml:space="preserve">                                 Заявление</w:t>
      </w:r>
    </w:p>
    <w:p w:rsidR="00BC7FE7" w:rsidRDefault="00BC7FE7">
      <w:pPr>
        <w:pStyle w:val="ConsPlusNonformat"/>
        <w:jc w:val="both"/>
      </w:pPr>
      <w:r>
        <w:t xml:space="preserve">   об исправлении ошибок и опечаток в документах, выданных в результате</w:t>
      </w:r>
    </w:p>
    <w:p w:rsidR="00BC7FE7" w:rsidRDefault="00BC7FE7">
      <w:pPr>
        <w:pStyle w:val="ConsPlusNonformat"/>
        <w:jc w:val="both"/>
      </w:pPr>
      <w:r>
        <w:t xml:space="preserve">                    предоставления муниципальной услуги</w:t>
      </w:r>
    </w:p>
    <w:p w:rsidR="00BC7FE7" w:rsidRDefault="00BC7FE7">
      <w:pPr>
        <w:pStyle w:val="ConsPlusNonformat"/>
        <w:jc w:val="both"/>
      </w:pPr>
    </w:p>
    <w:p w:rsidR="00BC7FE7" w:rsidRDefault="00BC7FE7">
      <w:pPr>
        <w:pStyle w:val="ConsPlusNonformat"/>
        <w:jc w:val="both"/>
      </w:pPr>
      <w:r>
        <w:lastRenderedPageBreak/>
        <w:t xml:space="preserve">    Прошу исправить ошибку (опечатку) в ___________________________________</w:t>
      </w:r>
    </w:p>
    <w:p w:rsidR="00BC7FE7" w:rsidRDefault="00BC7FE7">
      <w:pPr>
        <w:pStyle w:val="ConsPlusNonformat"/>
        <w:jc w:val="both"/>
      </w:pPr>
      <w:r>
        <w:t>__________________________________________________________________________,</w:t>
      </w:r>
    </w:p>
    <w:p w:rsidR="00BC7FE7" w:rsidRDefault="00BC7FE7">
      <w:pPr>
        <w:pStyle w:val="ConsPlusNonformat"/>
        <w:jc w:val="both"/>
      </w:pPr>
      <w:r>
        <w:t xml:space="preserve">             (реквизиты документа, заявленного к исправлению)</w:t>
      </w:r>
    </w:p>
    <w:p w:rsidR="00BC7FE7" w:rsidRDefault="00BC7FE7">
      <w:pPr>
        <w:pStyle w:val="ConsPlusNonformat"/>
        <w:jc w:val="both"/>
      </w:pPr>
      <w:r>
        <w:t>ошибочно указанную информацию _____________________________________________</w:t>
      </w:r>
    </w:p>
    <w:p w:rsidR="00BC7FE7" w:rsidRDefault="00BC7FE7">
      <w:pPr>
        <w:pStyle w:val="ConsPlusNonformat"/>
        <w:jc w:val="both"/>
      </w:pPr>
      <w:r>
        <w:t>заменить на ______________________________________________________________.</w:t>
      </w:r>
    </w:p>
    <w:p w:rsidR="00BC7FE7" w:rsidRDefault="00BC7FE7">
      <w:pPr>
        <w:pStyle w:val="ConsPlusNonformat"/>
        <w:jc w:val="both"/>
      </w:pPr>
      <w:r>
        <w:t xml:space="preserve">    Основание для исправления ошибки (опечатки):</w:t>
      </w:r>
    </w:p>
    <w:p w:rsidR="00BC7FE7" w:rsidRDefault="00BC7FE7">
      <w:pPr>
        <w:pStyle w:val="ConsPlusNonformat"/>
        <w:jc w:val="both"/>
      </w:pPr>
      <w:r>
        <w:t>___________________________________________________________________________</w:t>
      </w:r>
    </w:p>
    <w:p w:rsidR="00BC7FE7" w:rsidRDefault="00BC7FE7">
      <w:pPr>
        <w:pStyle w:val="ConsPlusNonformat"/>
        <w:jc w:val="both"/>
      </w:pPr>
      <w:r>
        <w:t xml:space="preserve">                         (ссылка на документацию)</w:t>
      </w:r>
    </w:p>
    <w:p w:rsidR="00BC7FE7" w:rsidRDefault="00BC7FE7">
      <w:pPr>
        <w:pStyle w:val="ConsPlusNonformat"/>
        <w:jc w:val="both"/>
      </w:pPr>
    </w:p>
    <w:p w:rsidR="00BC7FE7" w:rsidRDefault="00BC7FE7">
      <w:pPr>
        <w:pStyle w:val="ConsPlusNonformat"/>
        <w:jc w:val="both"/>
      </w:pPr>
      <w:r>
        <w:t>К заявлению прилагаются следующие документы по описи:</w:t>
      </w:r>
    </w:p>
    <w:p w:rsidR="00BC7FE7" w:rsidRDefault="00BC7FE7">
      <w:pPr>
        <w:pStyle w:val="ConsPlusNonformat"/>
        <w:jc w:val="both"/>
      </w:pPr>
      <w:r>
        <w:t xml:space="preserve">    1. ___________________________________________________________________.</w:t>
      </w:r>
    </w:p>
    <w:p w:rsidR="00BC7FE7" w:rsidRDefault="00BC7FE7">
      <w:pPr>
        <w:pStyle w:val="ConsPlusNonformat"/>
        <w:jc w:val="both"/>
      </w:pPr>
      <w:r>
        <w:t xml:space="preserve">    2. ___________________________________________________________________.</w:t>
      </w:r>
    </w:p>
    <w:p w:rsidR="00BC7FE7" w:rsidRDefault="00BC7FE7">
      <w:pPr>
        <w:pStyle w:val="ConsPlusNonformat"/>
        <w:jc w:val="both"/>
      </w:pPr>
    </w:p>
    <w:p w:rsidR="00BC7FE7" w:rsidRDefault="00BC7FE7">
      <w:pPr>
        <w:pStyle w:val="ConsPlusNonformat"/>
        <w:jc w:val="both"/>
      </w:pPr>
      <w:r>
        <w:t>_____________________________________ _____________ _______________________</w:t>
      </w:r>
    </w:p>
    <w:p w:rsidR="00BC7FE7" w:rsidRDefault="00BC7FE7">
      <w:pPr>
        <w:pStyle w:val="ConsPlusNonformat"/>
        <w:jc w:val="both"/>
      </w:pPr>
      <w:r>
        <w:t>(должность руководителя организации -   (подпись)    (расшифровка подписи)</w:t>
      </w:r>
    </w:p>
    <w:p w:rsidR="00BC7FE7" w:rsidRDefault="00BC7FE7">
      <w:pPr>
        <w:pStyle w:val="ConsPlusNonformat"/>
        <w:jc w:val="both"/>
      </w:pPr>
      <w:r>
        <w:t xml:space="preserve">      для юридического лица)</w:t>
      </w:r>
    </w:p>
    <w:p w:rsidR="00BC7FE7" w:rsidRDefault="00BC7FE7">
      <w:pPr>
        <w:pStyle w:val="ConsPlusNonformat"/>
        <w:jc w:val="both"/>
      </w:pPr>
    </w:p>
    <w:p w:rsidR="00BC7FE7" w:rsidRDefault="00BC7FE7">
      <w:pPr>
        <w:pStyle w:val="ConsPlusNonformat"/>
        <w:jc w:val="both"/>
      </w:pPr>
      <w:r>
        <w:t xml:space="preserve">    Исполнитель:</w:t>
      </w:r>
    </w:p>
    <w:p w:rsidR="00BC7FE7" w:rsidRDefault="00BC7FE7">
      <w:pPr>
        <w:pStyle w:val="ConsPlusNonformat"/>
        <w:jc w:val="both"/>
      </w:pPr>
      <w:r>
        <w:t xml:space="preserve">    Телефон:</w:t>
      </w:r>
    </w:p>
    <w:p w:rsidR="00BC7FE7" w:rsidRDefault="00BC7FE7">
      <w:pPr>
        <w:pStyle w:val="ConsPlusNormal"/>
        <w:ind w:firstLine="540"/>
        <w:jc w:val="both"/>
      </w:pPr>
    </w:p>
    <w:p w:rsidR="00BC7FE7" w:rsidRDefault="00BC7FE7">
      <w:pPr>
        <w:pStyle w:val="ConsPlusNormal"/>
        <w:ind w:firstLine="540"/>
        <w:jc w:val="both"/>
      </w:pPr>
    </w:p>
    <w:p w:rsidR="00BC7FE7" w:rsidRDefault="00BC7FE7">
      <w:pPr>
        <w:pStyle w:val="ConsPlusNormal"/>
        <w:pBdr>
          <w:bottom w:val="single" w:sz="6" w:space="0" w:color="auto"/>
        </w:pBdr>
        <w:spacing w:before="100" w:after="100"/>
        <w:jc w:val="both"/>
        <w:rPr>
          <w:sz w:val="2"/>
          <w:szCs w:val="2"/>
        </w:rPr>
      </w:pPr>
    </w:p>
    <w:p w:rsidR="002B583A" w:rsidRDefault="002B583A"/>
    <w:sectPr w:rsidR="002B583A" w:rsidSect="00A634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7FE7"/>
    <w:rsid w:val="001843D3"/>
    <w:rsid w:val="002B583A"/>
    <w:rsid w:val="007E5D6C"/>
    <w:rsid w:val="00BC7FE7"/>
    <w:rsid w:val="00E16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F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7F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7FE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C7F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7F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C7F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7F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7FE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17&amp;n=54530" TargetMode="External"/><Relationship Id="rId13" Type="http://schemas.openxmlformats.org/officeDocument/2006/relationships/hyperlink" Target="https://login.consultant.ru/link/?req=doc&amp;base=LAW&amp;n=454305" TargetMode="External"/><Relationship Id="rId18" Type="http://schemas.openxmlformats.org/officeDocument/2006/relationships/hyperlink" Target="https://login.consultant.ru/link/?req=doc&amp;base=LAW&amp;n=465798&amp;dst=359" TargetMode="External"/><Relationship Id="rId26" Type="http://schemas.openxmlformats.org/officeDocument/2006/relationships/hyperlink" Target="https://login.consultant.ru/link/?req=doc&amp;base=LAW&amp;n=465798&amp;dst=4" TargetMode="External"/><Relationship Id="rId39" Type="http://schemas.openxmlformats.org/officeDocument/2006/relationships/hyperlink" Target="https://login.consultant.ru/link/?req=doc&amp;base=RLAW117&amp;n=43037&amp;dst=10001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4812&amp;dst=838" TargetMode="External"/><Relationship Id="rId34" Type="http://schemas.openxmlformats.org/officeDocument/2006/relationships/hyperlink" Target="https://login.consultant.ru/link/?req=doc&amp;base=LAW&amp;n=439201" TargetMode="External"/><Relationship Id="rId42" Type="http://schemas.openxmlformats.org/officeDocument/2006/relationships/theme" Target="theme/theme1.xml"/><Relationship Id="rId7" Type="http://schemas.openxmlformats.org/officeDocument/2006/relationships/hyperlink" Target="https://login.consultant.ru/link/?req=doc&amp;base=LAW&amp;n=465798" TargetMode="External"/><Relationship Id="rId12" Type="http://schemas.openxmlformats.org/officeDocument/2006/relationships/hyperlink" Target="https://login.consultant.ru/link/?req=doc&amp;base=LAW&amp;n=469783" TargetMode="External"/><Relationship Id="rId17" Type="http://schemas.openxmlformats.org/officeDocument/2006/relationships/hyperlink" Target="https://login.consultant.ru/link/?req=doc&amp;base=LAW&amp;n=465798&amp;dst=43" TargetMode="External"/><Relationship Id="rId25" Type="http://schemas.openxmlformats.org/officeDocument/2006/relationships/hyperlink" Target="https://login.consultant.ru/link/?req=doc&amp;base=LAW&amp;n=465798&amp;dst=1" TargetMode="External"/><Relationship Id="rId33" Type="http://schemas.openxmlformats.org/officeDocument/2006/relationships/hyperlink" Target="https://login.consultant.ru/link/?req=doc&amp;base=LAW&amp;n=439201" TargetMode="External"/><Relationship Id="rId38" Type="http://schemas.openxmlformats.org/officeDocument/2006/relationships/hyperlink" Target="https://login.consultant.ru/link/?req=doc&amp;base=RLAW117&amp;n=61299&amp;dst=100015" TargetMode="External"/><Relationship Id="rId2" Type="http://schemas.openxmlformats.org/officeDocument/2006/relationships/settings" Target="settings.xml"/><Relationship Id="rId16" Type="http://schemas.openxmlformats.org/officeDocument/2006/relationships/hyperlink" Target="https://login.consultant.ru/link/?req=doc&amp;base=LAW&amp;n=465798&amp;dst=138" TargetMode="External"/><Relationship Id="rId20" Type="http://schemas.openxmlformats.org/officeDocument/2006/relationships/hyperlink" Target="https://login.consultant.ru/link/?req=doc&amp;base=LAW&amp;n=454812&amp;dst=613" TargetMode="External"/><Relationship Id="rId29" Type="http://schemas.openxmlformats.org/officeDocument/2006/relationships/hyperlink" Target="https://login.consultant.ru/link/?req=doc&amp;base=RLAW117&amp;n=58093"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9798" TargetMode="External"/><Relationship Id="rId11" Type="http://schemas.openxmlformats.org/officeDocument/2006/relationships/hyperlink" Target="https://login.consultant.ru/link/?req=doc&amp;base=LAW&amp;n=468900" TargetMode="External"/><Relationship Id="rId24" Type="http://schemas.openxmlformats.org/officeDocument/2006/relationships/hyperlink" Target="https://login.consultant.ru/link/?req=doc&amp;base=LAW&amp;n=300316" TargetMode="External"/><Relationship Id="rId32" Type="http://schemas.openxmlformats.org/officeDocument/2006/relationships/hyperlink" Target="https://login.consultant.ru/link/?req=doc&amp;base=LAW&amp;n=449888" TargetMode="External"/><Relationship Id="rId37" Type="http://schemas.openxmlformats.org/officeDocument/2006/relationships/hyperlink" Target="https://login.consultant.ru/link/?req=doc&amp;base=LAW&amp;n=150727" TargetMode="External"/><Relationship Id="rId40" Type="http://schemas.openxmlformats.org/officeDocument/2006/relationships/hyperlink" Target="https://login.consultant.ru/link/?req=doc&amp;base=LAW&amp;n=454812&amp;dst=975" TargetMode="External"/><Relationship Id="rId5" Type="http://schemas.openxmlformats.org/officeDocument/2006/relationships/hyperlink" Target="https://login.consultant.ru/link/?req=doc&amp;base=LAW&amp;n=454812" TargetMode="External"/><Relationship Id="rId15" Type="http://schemas.openxmlformats.org/officeDocument/2006/relationships/hyperlink" Target="https://login.consultant.ru/link/?req=doc&amp;base=LAW&amp;n=465798&amp;dst=4" TargetMode="External"/><Relationship Id="rId23" Type="http://schemas.openxmlformats.org/officeDocument/2006/relationships/hyperlink" Target="https://login.consultant.ru/link/?req=doc&amp;base=LAW&amp;n=469787" TargetMode="External"/><Relationship Id="rId28" Type="http://schemas.openxmlformats.org/officeDocument/2006/relationships/hyperlink" Target="https://login.consultant.ru/link/?req=doc&amp;base=LAW&amp;n=465798" TargetMode="External"/><Relationship Id="rId36" Type="http://schemas.openxmlformats.org/officeDocument/2006/relationships/hyperlink" Target="https://login.consultant.ru/link/?req=doc&amp;base=RLAW117&amp;n=50023" TargetMode="External"/><Relationship Id="rId10" Type="http://schemas.openxmlformats.org/officeDocument/2006/relationships/hyperlink" Target="https://login.consultant.ru/link/?req=doc&amp;base=LAW&amp;n=449888" TargetMode="External"/><Relationship Id="rId19" Type="http://schemas.openxmlformats.org/officeDocument/2006/relationships/hyperlink" Target="https://login.consultant.ru/link/?req=doc&amp;base=LAW&amp;n=454812&amp;dst=1079" TargetMode="External"/><Relationship Id="rId31" Type="http://schemas.openxmlformats.org/officeDocument/2006/relationships/hyperlink" Target="https://login.consultant.ru/link/?req=doc&amp;base=LAW&amp;n=43920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17&amp;n=63097&amp;dst=100491" TargetMode="External"/><Relationship Id="rId14" Type="http://schemas.openxmlformats.org/officeDocument/2006/relationships/hyperlink" Target="https://login.consultant.ru/link/?req=doc&amp;base=LAW&amp;n=465798&amp;dst=1" TargetMode="External"/><Relationship Id="rId22" Type="http://schemas.openxmlformats.org/officeDocument/2006/relationships/hyperlink" Target="https://login.consultant.ru/link/?req=doc&amp;base=LAW&amp;n=436326" TargetMode="External"/><Relationship Id="rId27" Type="http://schemas.openxmlformats.org/officeDocument/2006/relationships/hyperlink" Target="https://login.consultant.ru/link/?req=doc&amp;base=LAW&amp;n=454305" TargetMode="External"/><Relationship Id="rId30" Type="http://schemas.openxmlformats.org/officeDocument/2006/relationships/hyperlink" Target="https://login.consultant.ru/link/?req=doc&amp;base=LAW&amp;n=436326" TargetMode="External"/><Relationship Id="rId35" Type="http://schemas.openxmlformats.org/officeDocument/2006/relationships/hyperlink" Target="https://login.consultant.ru/link/?req=doc&amp;base=LAW&amp;n=439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25732</Words>
  <Characters>146674</Characters>
  <Application>Microsoft Office Word</Application>
  <DocSecurity>0</DocSecurity>
  <Lines>1222</Lines>
  <Paragraphs>344</Paragraphs>
  <ScaleCrop>false</ScaleCrop>
  <Company/>
  <LinksUpToDate>false</LinksUpToDate>
  <CharactersWithSpaces>172062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Вадим</cp:lastModifiedBy>
  <cp:revision>1</cp:revision>
  <dcterms:created xsi:type="dcterms:W3CDTF">2024-03-14T09:36:00Z</dcterms:created>
  <dcterms:modified xsi:type="dcterms:W3CDTF">2024-03-14T09:36:00Z</dcterms:modified>
</cp:coreProperties>
</file>